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589" w:rsidRDefault="00283809">
      <w:pPr>
        <w:spacing w:after="0" w:line="345" w:lineRule="auto"/>
        <w:jc w:val="center"/>
        <w:rPr>
          <w:rFonts w:ascii="Calibri" w:eastAsia="Calibri" w:hAnsi="Calibri" w:cs="Calibri"/>
          <w:b/>
          <w:color w:val="000000"/>
          <w:sz w:val="56"/>
          <w:shd w:val="clear" w:color="auto" w:fill="FFFFFF"/>
        </w:rPr>
      </w:pPr>
      <w:bookmarkStart w:id="0" w:name="_GoBack"/>
      <w:bookmarkEnd w:id="0"/>
      <w:r>
        <w:rPr>
          <w:rFonts w:ascii="Calibri" w:eastAsia="Calibri" w:hAnsi="Calibri" w:cs="Calibri"/>
          <w:b/>
          <w:color w:val="000000"/>
          <w:sz w:val="56"/>
          <w:shd w:val="clear" w:color="auto" w:fill="FFFFFF"/>
        </w:rPr>
        <w:t>T.C.</w:t>
      </w:r>
    </w:p>
    <w:p w:rsidR="00A55589" w:rsidRDefault="00283809">
      <w:pPr>
        <w:spacing w:after="0" w:line="345" w:lineRule="auto"/>
        <w:jc w:val="center"/>
        <w:rPr>
          <w:rFonts w:ascii="Calibri" w:eastAsia="Calibri" w:hAnsi="Calibri" w:cs="Calibri"/>
          <w:b/>
          <w:color w:val="000000"/>
          <w:sz w:val="56"/>
          <w:shd w:val="clear" w:color="auto" w:fill="FFFFFF"/>
        </w:rPr>
      </w:pPr>
      <w:r>
        <w:rPr>
          <w:rFonts w:ascii="Calibri" w:eastAsia="Calibri" w:hAnsi="Calibri" w:cs="Calibri"/>
          <w:b/>
          <w:color w:val="000000"/>
          <w:sz w:val="56"/>
          <w:shd w:val="clear" w:color="auto" w:fill="FFFFFF"/>
        </w:rPr>
        <w:t>MANAVGAT KAYMAKAMLIĞI</w:t>
      </w:r>
    </w:p>
    <w:p w:rsidR="00A55589" w:rsidRDefault="00A55589">
      <w:pPr>
        <w:spacing w:after="0" w:line="345" w:lineRule="auto"/>
        <w:jc w:val="center"/>
        <w:rPr>
          <w:rFonts w:ascii="Calibri" w:eastAsia="Calibri" w:hAnsi="Calibri" w:cs="Calibri"/>
          <w:b/>
          <w:color w:val="000000"/>
          <w:sz w:val="56"/>
          <w:shd w:val="clear" w:color="auto" w:fill="FFFFFF"/>
        </w:rPr>
      </w:pPr>
    </w:p>
    <w:p w:rsidR="00A55589" w:rsidRDefault="00A55589">
      <w:pPr>
        <w:spacing w:after="0" w:line="345" w:lineRule="auto"/>
        <w:jc w:val="center"/>
        <w:rPr>
          <w:rFonts w:ascii="Calibri" w:eastAsia="Calibri" w:hAnsi="Calibri" w:cs="Calibri"/>
          <w:b/>
          <w:color w:val="000000"/>
          <w:sz w:val="56"/>
          <w:shd w:val="clear" w:color="auto" w:fill="FFFFFF"/>
        </w:rPr>
      </w:pPr>
    </w:p>
    <w:p w:rsidR="00A55589" w:rsidRDefault="00A55589">
      <w:pPr>
        <w:spacing w:after="0" w:line="345" w:lineRule="auto"/>
        <w:jc w:val="center"/>
        <w:rPr>
          <w:rFonts w:ascii="Calibri" w:eastAsia="Calibri" w:hAnsi="Calibri" w:cs="Calibri"/>
          <w:b/>
          <w:color w:val="000000"/>
          <w:sz w:val="56"/>
          <w:shd w:val="clear" w:color="auto" w:fill="FFFFFF"/>
        </w:rPr>
      </w:pPr>
    </w:p>
    <w:p w:rsidR="00A55589" w:rsidRDefault="00A55589">
      <w:pPr>
        <w:spacing w:after="0" w:line="345" w:lineRule="auto"/>
        <w:jc w:val="center"/>
        <w:rPr>
          <w:rFonts w:ascii="Calibri" w:eastAsia="Calibri" w:hAnsi="Calibri" w:cs="Calibri"/>
          <w:b/>
          <w:color w:val="000000"/>
          <w:sz w:val="56"/>
          <w:shd w:val="clear" w:color="auto" w:fill="FFFFFF"/>
        </w:rPr>
      </w:pPr>
    </w:p>
    <w:p w:rsidR="00A55589" w:rsidRDefault="00283809">
      <w:pPr>
        <w:spacing w:after="0" w:line="345" w:lineRule="auto"/>
        <w:jc w:val="center"/>
        <w:rPr>
          <w:rFonts w:ascii="Calibri" w:eastAsia="Calibri" w:hAnsi="Calibri" w:cs="Calibri"/>
          <w:b/>
          <w:color w:val="000000"/>
          <w:sz w:val="72"/>
          <w:shd w:val="clear" w:color="auto" w:fill="FFFFFF"/>
        </w:rPr>
      </w:pPr>
      <w:r>
        <w:rPr>
          <w:rFonts w:ascii="Calibri" w:eastAsia="Calibri" w:hAnsi="Calibri" w:cs="Calibri"/>
          <w:b/>
          <w:color w:val="000000"/>
          <w:sz w:val="72"/>
          <w:shd w:val="clear" w:color="auto" w:fill="FFFFFF"/>
        </w:rPr>
        <w:t>“HER SINIF BİR KÜTÜPHANE” PROJESİ VE YAZILIMI UYGULAMA YÖNERGESİ</w:t>
      </w:r>
    </w:p>
    <w:p w:rsidR="00A55589" w:rsidRDefault="00A55589">
      <w:pPr>
        <w:spacing w:after="0" w:line="345" w:lineRule="auto"/>
        <w:jc w:val="center"/>
        <w:rPr>
          <w:rFonts w:ascii="Calibri" w:eastAsia="Calibri" w:hAnsi="Calibri" w:cs="Calibri"/>
          <w:b/>
          <w:color w:val="000000"/>
          <w:sz w:val="56"/>
          <w:shd w:val="clear" w:color="auto" w:fill="FFFFFF"/>
        </w:rPr>
      </w:pPr>
    </w:p>
    <w:p w:rsidR="00A55589" w:rsidRDefault="00A55589">
      <w:pPr>
        <w:spacing w:after="0" w:line="345" w:lineRule="auto"/>
        <w:jc w:val="center"/>
        <w:rPr>
          <w:rFonts w:ascii="Calibri" w:eastAsia="Calibri" w:hAnsi="Calibri" w:cs="Calibri"/>
          <w:b/>
          <w:color w:val="000000"/>
          <w:sz w:val="56"/>
          <w:shd w:val="clear" w:color="auto" w:fill="FFFFFF"/>
        </w:rPr>
      </w:pPr>
    </w:p>
    <w:p w:rsidR="00A55589" w:rsidRDefault="00A55589">
      <w:pPr>
        <w:spacing w:after="0" w:line="345" w:lineRule="auto"/>
        <w:jc w:val="center"/>
        <w:rPr>
          <w:rFonts w:ascii="Calibri" w:eastAsia="Calibri" w:hAnsi="Calibri" w:cs="Calibri"/>
          <w:b/>
          <w:color w:val="000000"/>
          <w:sz w:val="56"/>
          <w:shd w:val="clear" w:color="auto" w:fill="FFFFFF"/>
        </w:rPr>
      </w:pPr>
    </w:p>
    <w:p w:rsidR="00A55589" w:rsidRDefault="00A55589">
      <w:pPr>
        <w:spacing w:after="0" w:line="345" w:lineRule="auto"/>
        <w:jc w:val="center"/>
        <w:rPr>
          <w:rFonts w:ascii="Calibri" w:eastAsia="Calibri" w:hAnsi="Calibri" w:cs="Calibri"/>
          <w:b/>
          <w:color w:val="000000"/>
          <w:sz w:val="56"/>
          <w:shd w:val="clear" w:color="auto" w:fill="FFFFFF"/>
        </w:rPr>
      </w:pPr>
    </w:p>
    <w:p w:rsidR="00A55589" w:rsidRDefault="00A55589">
      <w:pPr>
        <w:spacing w:after="0" w:line="345" w:lineRule="auto"/>
        <w:jc w:val="center"/>
        <w:rPr>
          <w:rFonts w:ascii="Calibri" w:eastAsia="Calibri" w:hAnsi="Calibri" w:cs="Calibri"/>
          <w:b/>
          <w:color w:val="000000"/>
          <w:sz w:val="28"/>
          <w:shd w:val="clear" w:color="auto" w:fill="FFFFFF"/>
        </w:rPr>
      </w:pPr>
    </w:p>
    <w:p w:rsidR="00A55589" w:rsidRDefault="00283809">
      <w:pPr>
        <w:spacing w:after="0" w:line="345" w:lineRule="auto"/>
        <w:jc w:val="center"/>
        <w:rPr>
          <w:rFonts w:ascii="Calibri" w:eastAsia="Calibri" w:hAnsi="Calibri" w:cs="Calibri"/>
          <w:b/>
          <w:color w:val="000000"/>
          <w:sz w:val="28"/>
          <w:shd w:val="clear" w:color="auto" w:fill="FFFFFF"/>
        </w:rPr>
      </w:pPr>
      <w:r>
        <w:rPr>
          <w:rFonts w:ascii="Calibri" w:eastAsia="Calibri" w:hAnsi="Calibri" w:cs="Calibri"/>
          <w:b/>
          <w:color w:val="000000"/>
          <w:sz w:val="28"/>
          <w:shd w:val="clear" w:color="auto" w:fill="FFFFFF"/>
        </w:rPr>
        <w:lastRenderedPageBreak/>
        <w:t>T.C.</w:t>
      </w:r>
    </w:p>
    <w:p w:rsidR="00A55589" w:rsidRDefault="00283809">
      <w:pPr>
        <w:spacing w:after="0" w:line="345" w:lineRule="auto"/>
        <w:jc w:val="center"/>
        <w:rPr>
          <w:rFonts w:ascii="Calibri" w:eastAsia="Calibri" w:hAnsi="Calibri" w:cs="Calibri"/>
          <w:b/>
          <w:color w:val="000000"/>
          <w:sz w:val="28"/>
          <w:shd w:val="clear" w:color="auto" w:fill="FFFFFF"/>
        </w:rPr>
      </w:pPr>
      <w:r>
        <w:rPr>
          <w:rFonts w:ascii="Calibri" w:eastAsia="Calibri" w:hAnsi="Calibri" w:cs="Calibri"/>
          <w:b/>
          <w:color w:val="000000"/>
          <w:sz w:val="28"/>
          <w:shd w:val="clear" w:color="auto" w:fill="FFFFFF"/>
        </w:rPr>
        <w:t>MANAVGAT KAYMAKAMLIĞI</w:t>
      </w:r>
    </w:p>
    <w:p w:rsidR="00A55589" w:rsidRDefault="00283809">
      <w:pPr>
        <w:spacing w:after="0" w:line="345" w:lineRule="auto"/>
        <w:jc w:val="center"/>
        <w:rPr>
          <w:rFonts w:ascii="Calibri" w:eastAsia="Calibri" w:hAnsi="Calibri" w:cs="Calibri"/>
          <w:b/>
          <w:color w:val="000000"/>
          <w:sz w:val="28"/>
          <w:shd w:val="clear" w:color="auto" w:fill="FFFFFF"/>
        </w:rPr>
      </w:pPr>
      <w:r>
        <w:rPr>
          <w:rFonts w:ascii="Calibri" w:eastAsia="Calibri" w:hAnsi="Calibri" w:cs="Calibri"/>
          <w:b/>
          <w:color w:val="000000"/>
          <w:sz w:val="28"/>
          <w:shd w:val="clear" w:color="auto" w:fill="FFFFFF"/>
        </w:rPr>
        <w:t>“HER SINIF BİR KÜTÜPHANE” PROJESİ VE YAZILIMI UYGULAMA YÖNERGESİ</w:t>
      </w:r>
    </w:p>
    <w:p w:rsidR="00A55589" w:rsidRDefault="00A55589">
      <w:pPr>
        <w:spacing w:after="0" w:line="345" w:lineRule="auto"/>
        <w:jc w:val="center"/>
        <w:rPr>
          <w:rFonts w:ascii="Calibri" w:eastAsia="Calibri" w:hAnsi="Calibri" w:cs="Calibri"/>
          <w:b/>
          <w:color w:val="000000"/>
          <w:sz w:val="28"/>
          <w:shd w:val="clear" w:color="auto" w:fill="FFFFFF"/>
        </w:rPr>
      </w:pPr>
    </w:p>
    <w:p w:rsidR="00A55589" w:rsidRDefault="00283809">
      <w:pPr>
        <w:spacing w:after="0" w:line="345" w:lineRule="auto"/>
        <w:jc w:val="center"/>
        <w:rPr>
          <w:rFonts w:ascii="Calibri" w:eastAsia="Calibri" w:hAnsi="Calibri" w:cs="Calibri"/>
          <w:b/>
          <w:color w:val="000000"/>
          <w:sz w:val="28"/>
          <w:shd w:val="clear" w:color="auto" w:fill="FFFFFF"/>
        </w:rPr>
      </w:pPr>
      <w:r>
        <w:rPr>
          <w:rFonts w:ascii="Calibri" w:eastAsia="Calibri" w:hAnsi="Calibri" w:cs="Calibri"/>
          <w:b/>
          <w:color w:val="000000"/>
          <w:sz w:val="28"/>
          <w:shd w:val="clear" w:color="auto" w:fill="FFFFFF"/>
        </w:rPr>
        <w:t>BİRİNCİ BÖLÜM</w:t>
      </w:r>
    </w:p>
    <w:p w:rsidR="00A55589" w:rsidRDefault="00283809">
      <w:pPr>
        <w:spacing w:after="0" w:line="345" w:lineRule="auto"/>
        <w:jc w:val="center"/>
        <w:rPr>
          <w:rFonts w:ascii="Calibri" w:eastAsia="Calibri" w:hAnsi="Calibri" w:cs="Calibri"/>
          <w:b/>
          <w:color w:val="000000"/>
          <w:sz w:val="28"/>
          <w:shd w:val="clear" w:color="auto" w:fill="FFFFFF"/>
        </w:rPr>
      </w:pPr>
      <w:r>
        <w:rPr>
          <w:rFonts w:ascii="Calibri" w:eastAsia="Calibri" w:hAnsi="Calibri" w:cs="Calibri"/>
          <w:b/>
          <w:color w:val="000000"/>
          <w:sz w:val="28"/>
          <w:shd w:val="clear" w:color="auto" w:fill="FFFFFF"/>
        </w:rPr>
        <w:t>Genel Esaslar</w:t>
      </w:r>
    </w:p>
    <w:p w:rsidR="00A55589" w:rsidRDefault="00283809">
      <w:pPr>
        <w:spacing w:after="0" w:line="345" w:lineRule="auto"/>
        <w:jc w:val="center"/>
        <w:rPr>
          <w:rFonts w:ascii="Calibri" w:eastAsia="Calibri" w:hAnsi="Calibri" w:cs="Calibri"/>
          <w:b/>
          <w:color w:val="000000"/>
          <w:sz w:val="28"/>
          <w:shd w:val="clear" w:color="auto" w:fill="FFFFFF"/>
        </w:rPr>
      </w:pPr>
      <w:r>
        <w:rPr>
          <w:rFonts w:ascii="Calibri" w:eastAsia="Calibri" w:hAnsi="Calibri" w:cs="Calibri"/>
          <w:b/>
          <w:color w:val="000000"/>
          <w:sz w:val="28"/>
          <w:shd w:val="clear" w:color="auto" w:fill="FFFFFF"/>
        </w:rPr>
        <w:t>Amaç, Kapsam, Dayanak, Tanımlar, Sorumluluk</w:t>
      </w:r>
    </w:p>
    <w:p w:rsidR="00A55589" w:rsidRDefault="00A55589">
      <w:pPr>
        <w:spacing w:after="0" w:line="345" w:lineRule="auto"/>
        <w:jc w:val="center"/>
        <w:rPr>
          <w:rFonts w:ascii="Calibri" w:eastAsia="Calibri" w:hAnsi="Calibri" w:cs="Calibri"/>
          <w:b/>
          <w:color w:val="000000"/>
          <w:sz w:val="24"/>
          <w:shd w:val="clear" w:color="auto" w:fill="FFFFFF"/>
        </w:rPr>
      </w:pPr>
    </w:p>
    <w:p w:rsidR="00A55589" w:rsidRDefault="00283809">
      <w:pPr>
        <w:spacing w:after="0" w:line="345" w:lineRule="auto"/>
        <w:jc w:val="center"/>
        <w:rPr>
          <w:rFonts w:ascii="Calibri" w:eastAsia="Calibri" w:hAnsi="Calibri" w:cs="Calibri"/>
          <w:sz w:val="24"/>
          <w:shd w:val="clear" w:color="auto" w:fill="FFFFFF"/>
        </w:rPr>
      </w:pPr>
      <w:r>
        <w:rPr>
          <w:rFonts w:ascii="Calibri" w:eastAsia="Calibri" w:hAnsi="Calibri" w:cs="Calibri"/>
          <w:b/>
          <w:color w:val="000000"/>
          <w:sz w:val="24"/>
          <w:shd w:val="clear" w:color="auto" w:fill="FFFFFF"/>
        </w:rPr>
        <w:t xml:space="preserve">Amaç </w:t>
      </w:r>
    </w:p>
    <w:p w:rsidR="00A55589" w:rsidRDefault="00283809">
      <w:pPr>
        <w:spacing w:after="0" w:line="345" w:lineRule="auto"/>
        <w:jc w:val="both"/>
        <w:rPr>
          <w:rFonts w:ascii="Calibri" w:eastAsia="Calibri" w:hAnsi="Calibri" w:cs="Calibri"/>
          <w:color w:val="000000"/>
          <w:sz w:val="24"/>
          <w:shd w:val="clear" w:color="auto" w:fill="FFFFFF"/>
        </w:rPr>
      </w:pPr>
      <w:r>
        <w:rPr>
          <w:rFonts w:ascii="Calibri" w:eastAsia="Calibri" w:hAnsi="Calibri" w:cs="Calibri"/>
          <w:b/>
          <w:color w:val="000000"/>
          <w:sz w:val="24"/>
          <w:shd w:val="clear" w:color="auto" w:fill="FFFFFF"/>
        </w:rPr>
        <w:t>Madde 1</w:t>
      </w:r>
      <w:r>
        <w:rPr>
          <w:rFonts w:ascii="Calibri" w:eastAsia="Calibri" w:hAnsi="Calibri" w:cs="Calibri"/>
          <w:color w:val="000000"/>
          <w:sz w:val="24"/>
          <w:shd w:val="clear" w:color="auto" w:fill="FFFFFF"/>
        </w:rPr>
        <w:t>- :</w:t>
      </w:r>
    </w:p>
    <w:p w:rsidR="00A55589" w:rsidRDefault="00283809">
      <w:pPr>
        <w:spacing w:after="0" w:line="345" w:lineRule="auto"/>
        <w:jc w:val="both"/>
        <w:rPr>
          <w:rFonts w:ascii="Calibri" w:eastAsia="Calibri" w:hAnsi="Calibri" w:cs="Calibri"/>
          <w:color w:val="000000"/>
          <w:sz w:val="24"/>
          <w:shd w:val="clear" w:color="auto" w:fill="FFFFFF"/>
        </w:rPr>
      </w:pPr>
      <w:r>
        <w:rPr>
          <w:rFonts w:ascii="Calibri" w:eastAsia="Calibri" w:hAnsi="Calibri" w:cs="Calibri"/>
          <w:color w:val="000000"/>
          <w:sz w:val="24"/>
          <w:shd w:val="clear" w:color="auto" w:fill="FFFFFF"/>
        </w:rPr>
        <w:t xml:space="preserve">Bu Yönerge </w:t>
      </w:r>
      <w:proofErr w:type="gramStart"/>
      <w:r>
        <w:rPr>
          <w:rFonts w:ascii="Calibri" w:eastAsia="Calibri" w:hAnsi="Calibri" w:cs="Calibri"/>
          <w:color w:val="000000"/>
          <w:sz w:val="24"/>
          <w:shd w:val="clear" w:color="auto" w:fill="FFFFFF"/>
        </w:rPr>
        <w:t>ile;</w:t>
      </w:r>
      <w:proofErr w:type="gramEnd"/>
    </w:p>
    <w:p w:rsidR="00A55589" w:rsidRDefault="00283809">
      <w:pPr>
        <w:numPr>
          <w:ilvl w:val="0"/>
          <w:numId w:val="1"/>
        </w:numPr>
        <w:spacing w:after="0" w:line="345" w:lineRule="auto"/>
        <w:ind w:left="720" w:hanging="360"/>
        <w:jc w:val="both"/>
        <w:rPr>
          <w:rFonts w:ascii="Calibri" w:eastAsia="Calibri" w:hAnsi="Calibri" w:cs="Calibri"/>
          <w:color w:val="000000"/>
          <w:sz w:val="24"/>
          <w:shd w:val="clear" w:color="auto" w:fill="FFFFFF"/>
        </w:rPr>
      </w:pPr>
      <w:r>
        <w:rPr>
          <w:rFonts w:ascii="Calibri" w:eastAsia="Calibri" w:hAnsi="Calibri" w:cs="Calibri"/>
          <w:sz w:val="24"/>
          <w:shd w:val="clear" w:color="auto" w:fill="FFFFFF"/>
        </w:rPr>
        <w:t xml:space="preserve">Anlama ve kavramayı geliştirmek neticede öğrenmeyi kolaylaştırmak ve öğrenmede sürekliliği sağlayacak okuma alışkanlığının sağlanması için İlçemizde bulunan tüm okul türlerinden okullardan başlayarak toplumun her kesiminde bireylere okuma alışkanlığı kazandırılması ve okuma bilincinin oluşturulmasına katkıda bulunulması amacıyla kitaba ulaşımın kolaylaştırılması, öğrencilerin kütüphane kurulumunda ve işleyişinde sürece katılmasıyla birlikte kitabı ve okumayı içselleştirmesi </w:t>
      </w:r>
      <w:proofErr w:type="gramStart"/>
      <w:r>
        <w:rPr>
          <w:rFonts w:ascii="Calibri" w:eastAsia="Calibri" w:hAnsi="Calibri" w:cs="Calibri"/>
          <w:sz w:val="24"/>
          <w:shd w:val="clear" w:color="auto" w:fill="FFFFFF"/>
        </w:rPr>
        <w:t>için  her</w:t>
      </w:r>
      <w:proofErr w:type="gramEnd"/>
      <w:r>
        <w:rPr>
          <w:rFonts w:ascii="Calibri" w:eastAsia="Calibri" w:hAnsi="Calibri" w:cs="Calibri"/>
          <w:sz w:val="24"/>
          <w:shd w:val="clear" w:color="auto" w:fill="FFFFFF"/>
        </w:rPr>
        <w:t xml:space="preserve"> sınıfa ve öğretmenler odasına sınıf kütüphanesinin kurulmasının  temin edilmesi, </w:t>
      </w:r>
    </w:p>
    <w:p w:rsidR="00A55589" w:rsidRDefault="00283809">
      <w:pPr>
        <w:numPr>
          <w:ilvl w:val="0"/>
          <w:numId w:val="1"/>
        </w:numPr>
        <w:spacing w:after="0" w:line="345" w:lineRule="auto"/>
        <w:ind w:left="720" w:hanging="360"/>
        <w:jc w:val="both"/>
        <w:rPr>
          <w:rFonts w:ascii="Calibri" w:eastAsia="Calibri" w:hAnsi="Calibri" w:cs="Calibri"/>
          <w:color w:val="000000"/>
          <w:sz w:val="24"/>
          <w:shd w:val="clear" w:color="auto" w:fill="FFFFFF"/>
        </w:rPr>
      </w:pPr>
      <w:r>
        <w:rPr>
          <w:rFonts w:ascii="Calibri" w:eastAsia="Calibri" w:hAnsi="Calibri" w:cs="Calibri"/>
          <w:sz w:val="24"/>
          <w:shd w:val="clear" w:color="auto" w:fill="FFFFFF"/>
        </w:rPr>
        <w:t>Topluma hayat boyu öğrenmeyi ilke edinmiş yeni bireylerin katılımını sağlayarak bilgi toplumuna uyumun kolaylaştırılması,</w:t>
      </w:r>
    </w:p>
    <w:p w:rsidR="00A55589" w:rsidRDefault="00283809">
      <w:pPr>
        <w:numPr>
          <w:ilvl w:val="0"/>
          <w:numId w:val="1"/>
        </w:numPr>
        <w:spacing w:after="0" w:line="345" w:lineRule="auto"/>
        <w:ind w:left="720" w:hanging="360"/>
        <w:jc w:val="both"/>
        <w:rPr>
          <w:rFonts w:ascii="Calibri" w:eastAsia="Calibri" w:hAnsi="Calibri" w:cs="Calibri"/>
          <w:color w:val="000000"/>
          <w:sz w:val="24"/>
          <w:shd w:val="clear" w:color="auto" w:fill="FFFFFF"/>
        </w:rPr>
      </w:pPr>
      <w:r>
        <w:rPr>
          <w:rFonts w:ascii="Calibri" w:eastAsia="Calibri" w:hAnsi="Calibri" w:cs="Calibri"/>
          <w:sz w:val="24"/>
          <w:shd w:val="clear" w:color="auto" w:fill="FFFFFF"/>
        </w:rPr>
        <w:t>Ülkemizin sosyal ve ekonomik gelişimini hızlandırılması, böylece toplumsal ve kültürel kalkınma sürecine ivme kazandırılarak, dünyadaki lider ülkeler arasında yer alması için ilçe olarak katkıda bulunulması,</w:t>
      </w:r>
    </w:p>
    <w:p w:rsidR="00A55589" w:rsidRDefault="00283809">
      <w:pPr>
        <w:numPr>
          <w:ilvl w:val="0"/>
          <w:numId w:val="1"/>
        </w:numPr>
        <w:spacing w:after="0" w:line="345" w:lineRule="auto"/>
        <w:ind w:left="720" w:hanging="360"/>
        <w:jc w:val="both"/>
        <w:rPr>
          <w:rFonts w:ascii="Calibri" w:eastAsia="Calibri" w:hAnsi="Calibri" w:cs="Calibri"/>
          <w:color w:val="000000"/>
          <w:sz w:val="24"/>
          <w:shd w:val="clear" w:color="auto" w:fill="FFFFFF"/>
        </w:rPr>
      </w:pPr>
      <w:r>
        <w:rPr>
          <w:rFonts w:ascii="Calibri" w:eastAsia="Calibri" w:hAnsi="Calibri" w:cs="Calibri"/>
          <w:sz w:val="24"/>
          <w:shd w:val="clear" w:color="auto" w:fill="FFFFFF"/>
        </w:rPr>
        <w:t xml:space="preserve">Proje ile ilgili yapılan çalışmaların bilişim destekli </w:t>
      </w:r>
      <w:proofErr w:type="gramStart"/>
      <w:r>
        <w:rPr>
          <w:rFonts w:ascii="Calibri" w:eastAsia="Calibri" w:hAnsi="Calibri" w:cs="Calibri"/>
          <w:sz w:val="24"/>
          <w:shd w:val="clear" w:color="auto" w:fill="FFFFFF"/>
        </w:rPr>
        <w:t>modüllerle</w:t>
      </w:r>
      <w:proofErr w:type="gramEnd"/>
      <w:r>
        <w:rPr>
          <w:rFonts w:ascii="Calibri" w:eastAsia="Calibri" w:hAnsi="Calibri" w:cs="Calibri"/>
          <w:sz w:val="24"/>
          <w:shd w:val="clear" w:color="auto" w:fill="FFFFFF"/>
        </w:rPr>
        <w:t xml:space="preserve"> takibinin yapılarak düzenli veri oluşturulması, işlenmesi ve eğitim-öğretim sürecinde değerlendirilmesi,</w:t>
      </w:r>
    </w:p>
    <w:p w:rsidR="00A55589" w:rsidRDefault="00283809">
      <w:pPr>
        <w:numPr>
          <w:ilvl w:val="0"/>
          <w:numId w:val="1"/>
        </w:numPr>
        <w:spacing w:after="0" w:line="345" w:lineRule="auto"/>
        <w:ind w:left="720" w:hanging="360"/>
        <w:jc w:val="both"/>
        <w:rPr>
          <w:rFonts w:ascii="Calibri" w:eastAsia="Calibri" w:hAnsi="Calibri" w:cs="Calibri"/>
          <w:color w:val="000000"/>
          <w:sz w:val="24"/>
          <w:shd w:val="clear" w:color="auto" w:fill="FFFFFF"/>
        </w:rPr>
      </w:pPr>
      <w:r>
        <w:rPr>
          <w:rFonts w:ascii="Calibri" w:eastAsia="Calibri" w:hAnsi="Calibri" w:cs="Calibri"/>
          <w:color w:val="000000"/>
          <w:sz w:val="24"/>
          <w:shd w:val="clear" w:color="auto" w:fill="FFFFFF"/>
        </w:rPr>
        <w:t>Türkiye Cumhuriyeti Manavgat Kaymakamlığı yönetiminde Manavgat ilçesindeki ilk ve ortaöğretim okullarında uygulanacak “Her Sınıf Bir Kütüphane” projesi ve proje yazılımına ilişkin usul ve esasları düzenlenmesi,</w:t>
      </w:r>
    </w:p>
    <w:p w:rsidR="00A55589" w:rsidRDefault="00283809">
      <w:pPr>
        <w:spacing w:after="0" w:line="345" w:lineRule="auto"/>
        <w:ind w:left="720"/>
        <w:jc w:val="both"/>
        <w:rPr>
          <w:rFonts w:ascii="Calibri" w:eastAsia="Calibri" w:hAnsi="Calibri" w:cs="Calibri"/>
          <w:color w:val="000000"/>
          <w:sz w:val="24"/>
          <w:shd w:val="clear" w:color="auto" w:fill="FFFFFF"/>
        </w:rPr>
      </w:pPr>
      <w:r>
        <w:rPr>
          <w:rFonts w:ascii="Calibri" w:eastAsia="Calibri" w:hAnsi="Calibri" w:cs="Calibri"/>
          <w:color w:val="000000"/>
          <w:sz w:val="24"/>
          <w:shd w:val="clear" w:color="auto" w:fill="FFFFFF"/>
        </w:rPr>
        <w:t>Amaçlanmaktadır.  </w:t>
      </w:r>
    </w:p>
    <w:p w:rsidR="00A55589" w:rsidRDefault="00A55589">
      <w:pPr>
        <w:spacing w:after="0" w:line="345" w:lineRule="auto"/>
        <w:jc w:val="both"/>
        <w:rPr>
          <w:rFonts w:ascii="Calibri" w:eastAsia="Calibri" w:hAnsi="Calibri" w:cs="Calibri"/>
          <w:color w:val="000000"/>
          <w:sz w:val="24"/>
          <w:shd w:val="clear" w:color="auto" w:fill="FFFFFF"/>
        </w:rPr>
      </w:pPr>
    </w:p>
    <w:p w:rsidR="00775F96" w:rsidRDefault="00775F96">
      <w:pPr>
        <w:spacing w:after="0" w:line="345" w:lineRule="auto"/>
        <w:jc w:val="both"/>
        <w:rPr>
          <w:rFonts w:ascii="Calibri" w:eastAsia="Calibri" w:hAnsi="Calibri" w:cs="Calibri"/>
          <w:color w:val="000000"/>
          <w:sz w:val="24"/>
          <w:shd w:val="clear" w:color="auto" w:fill="FFFFFF"/>
        </w:rPr>
      </w:pPr>
    </w:p>
    <w:p w:rsidR="00775F96" w:rsidRDefault="00775F96">
      <w:pPr>
        <w:spacing w:after="0" w:line="345" w:lineRule="auto"/>
        <w:jc w:val="both"/>
        <w:rPr>
          <w:rFonts w:ascii="Calibri" w:eastAsia="Calibri" w:hAnsi="Calibri" w:cs="Calibri"/>
          <w:color w:val="000000"/>
          <w:sz w:val="24"/>
          <w:shd w:val="clear" w:color="auto" w:fill="FFFFFF"/>
        </w:rPr>
      </w:pPr>
    </w:p>
    <w:p w:rsidR="00A55589" w:rsidRDefault="00283809">
      <w:pPr>
        <w:spacing w:after="0"/>
        <w:jc w:val="center"/>
        <w:rPr>
          <w:rFonts w:ascii="Calibri" w:eastAsia="Calibri" w:hAnsi="Calibri" w:cs="Calibri"/>
          <w:b/>
          <w:sz w:val="24"/>
        </w:rPr>
      </w:pPr>
      <w:r>
        <w:rPr>
          <w:rFonts w:ascii="Calibri" w:eastAsia="Calibri" w:hAnsi="Calibri" w:cs="Calibri"/>
          <w:b/>
          <w:sz w:val="24"/>
        </w:rPr>
        <w:lastRenderedPageBreak/>
        <w:t>Kapsam</w:t>
      </w:r>
    </w:p>
    <w:p w:rsidR="00A55589" w:rsidRDefault="00283809">
      <w:pPr>
        <w:spacing w:after="0"/>
        <w:jc w:val="both"/>
        <w:rPr>
          <w:rFonts w:ascii="Calibri" w:eastAsia="Calibri" w:hAnsi="Calibri" w:cs="Calibri"/>
          <w:b/>
          <w:sz w:val="24"/>
        </w:rPr>
      </w:pPr>
      <w:r>
        <w:rPr>
          <w:rFonts w:ascii="Calibri" w:eastAsia="Calibri" w:hAnsi="Calibri" w:cs="Calibri"/>
          <w:b/>
          <w:sz w:val="24"/>
        </w:rPr>
        <w:t>Madde 2- :</w:t>
      </w:r>
    </w:p>
    <w:p w:rsidR="00A55589" w:rsidRDefault="00A55589">
      <w:pPr>
        <w:spacing w:after="0"/>
        <w:jc w:val="both"/>
        <w:rPr>
          <w:rFonts w:ascii="Calibri" w:eastAsia="Calibri" w:hAnsi="Calibri" w:cs="Calibri"/>
          <w:b/>
          <w:sz w:val="24"/>
        </w:rPr>
      </w:pPr>
    </w:p>
    <w:p w:rsidR="00A55589" w:rsidRDefault="00283809">
      <w:pPr>
        <w:spacing w:after="0"/>
        <w:jc w:val="both"/>
        <w:rPr>
          <w:rFonts w:ascii="Calibri" w:eastAsia="Calibri" w:hAnsi="Calibri" w:cs="Calibri"/>
          <w:sz w:val="24"/>
        </w:rPr>
      </w:pPr>
      <w:r>
        <w:rPr>
          <w:rFonts w:ascii="Calibri" w:eastAsia="Calibri" w:hAnsi="Calibri" w:cs="Calibri"/>
          <w:sz w:val="24"/>
        </w:rPr>
        <w:t>Bu yönergenin yukarıda belirtilen amaçlarını gerçekleştirmek için, Manavgat Kaymakamlığı ve Manavgat İlçe Milli Eğitim Müdürlüğü işbirliğinde Manavgat sınırları içerisindeki Anaokulları, Anasınıfları, İlkokullar, Ortaokullar ve Liselerdeki öğrenciler,  öğrencilerin aileleri, okullardaki müdür, müdür yardımcıları, öğretmenler, memurlar ve diğer çalışanlar projenin yürütülmesini sağlayacaktır.</w:t>
      </w:r>
    </w:p>
    <w:p w:rsidR="00A55589" w:rsidRDefault="00A55589">
      <w:pPr>
        <w:spacing w:after="0"/>
        <w:rPr>
          <w:rFonts w:ascii="Calibri" w:eastAsia="Calibri" w:hAnsi="Calibri" w:cs="Calibri"/>
          <w:b/>
          <w:sz w:val="24"/>
        </w:rPr>
      </w:pPr>
    </w:p>
    <w:p w:rsidR="00A55589" w:rsidRDefault="00A55589">
      <w:pPr>
        <w:spacing w:after="0"/>
        <w:rPr>
          <w:rFonts w:ascii="Calibri" w:eastAsia="Calibri" w:hAnsi="Calibri" w:cs="Calibri"/>
          <w:b/>
          <w:sz w:val="24"/>
        </w:rPr>
      </w:pPr>
    </w:p>
    <w:p w:rsidR="00A55589" w:rsidRDefault="00283809">
      <w:pPr>
        <w:spacing w:after="0"/>
        <w:jc w:val="center"/>
        <w:rPr>
          <w:rFonts w:ascii="Calibri" w:eastAsia="Calibri" w:hAnsi="Calibri" w:cs="Calibri"/>
          <w:b/>
          <w:sz w:val="24"/>
        </w:rPr>
      </w:pPr>
      <w:r>
        <w:rPr>
          <w:rFonts w:ascii="Calibri" w:eastAsia="Calibri" w:hAnsi="Calibri" w:cs="Calibri"/>
          <w:b/>
          <w:sz w:val="24"/>
        </w:rPr>
        <w:t>Dayanak</w:t>
      </w:r>
    </w:p>
    <w:p w:rsidR="00A55589" w:rsidRDefault="00A55589">
      <w:pPr>
        <w:spacing w:after="0"/>
        <w:rPr>
          <w:rFonts w:ascii="Calibri" w:eastAsia="Calibri" w:hAnsi="Calibri" w:cs="Calibri"/>
          <w:b/>
          <w:sz w:val="24"/>
        </w:rPr>
      </w:pPr>
    </w:p>
    <w:p w:rsidR="00A55589" w:rsidRDefault="00283809">
      <w:pPr>
        <w:spacing w:after="0"/>
        <w:rPr>
          <w:rFonts w:ascii="Calibri" w:eastAsia="Calibri" w:hAnsi="Calibri" w:cs="Calibri"/>
          <w:b/>
          <w:sz w:val="24"/>
        </w:rPr>
      </w:pPr>
      <w:proofErr w:type="gramStart"/>
      <w:r>
        <w:rPr>
          <w:rFonts w:ascii="Calibri" w:eastAsia="Calibri" w:hAnsi="Calibri" w:cs="Calibri"/>
          <w:b/>
          <w:sz w:val="24"/>
        </w:rPr>
        <w:t>Madde  3</w:t>
      </w:r>
      <w:proofErr w:type="gramEnd"/>
      <w:r>
        <w:rPr>
          <w:rFonts w:ascii="Calibri" w:eastAsia="Calibri" w:hAnsi="Calibri" w:cs="Calibri"/>
          <w:b/>
          <w:sz w:val="24"/>
        </w:rPr>
        <w:t>- :</w:t>
      </w:r>
    </w:p>
    <w:p w:rsidR="00A55589" w:rsidRDefault="00283809">
      <w:pPr>
        <w:spacing w:after="0"/>
        <w:rPr>
          <w:rFonts w:ascii="Calibri" w:eastAsia="Calibri" w:hAnsi="Calibri" w:cs="Calibri"/>
          <w:sz w:val="24"/>
        </w:rPr>
      </w:pPr>
      <w:r>
        <w:rPr>
          <w:rFonts w:ascii="Calibri" w:eastAsia="Calibri" w:hAnsi="Calibri" w:cs="Calibri"/>
          <w:sz w:val="24"/>
        </w:rPr>
        <w:t>Bu yönerge;</w:t>
      </w:r>
    </w:p>
    <w:p w:rsidR="00A55589" w:rsidRDefault="00283809">
      <w:pPr>
        <w:spacing w:after="0"/>
        <w:rPr>
          <w:rFonts w:ascii="Calibri" w:eastAsia="Calibri" w:hAnsi="Calibri" w:cs="Calibri"/>
          <w:sz w:val="24"/>
        </w:rPr>
      </w:pPr>
      <w:r>
        <w:rPr>
          <w:rFonts w:ascii="Calibri" w:eastAsia="Calibri" w:hAnsi="Calibri" w:cs="Calibri"/>
          <w:b/>
          <w:sz w:val="24"/>
        </w:rPr>
        <w:t xml:space="preserve">3.1.  </w:t>
      </w:r>
      <w:r>
        <w:rPr>
          <w:rFonts w:ascii="Calibri" w:eastAsia="Calibri" w:hAnsi="Calibri" w:cs="Calibri"/>
          <w:sz w:val="24"/>
        </w:rPr>
        <w:t>1739 sayılı Milli Eğitim Temel Kanunu,</w:t>
      </w:r>
    </w:p>
    <w:p w:rsidR="00A55589" w:rsidRDefault="00283809">
      <w:pPr>
        <w:spacing w:after="0"/>
        <w:rPr>
          <w:rFonts w:ascii="Calibri" w:eastAsia="Calibri" w:hAnsi="Calibri" w:cs="Calibri"/>
          <w:sz w:val="24"/>
        </w:rPr>
      </w:pPr>
      <w:r>
        <w:rPr>
          <w:rFonts w:ascii="Calibri" w:eastAsia="Calibri" w:hAnsi="Calibri" w:cs="Calibri"/>
          <w:b/>
          <w:sz w:val="24"/>
        </w:rPr>
        <w:t xml:space="preserve">3.2.  </w:t>
      </w:r>
      <w:r>
        <w:rPr>
          <w:rFonts w:ascii="Calibri" w:eastAsia="Calibri" w:hAnsi="Calibri" w:cs="Calibri"/>
          <w:sz w:val="24"/>
        </w:rPr>
        <w:t>222 sayılı İlköğretim ve Eğitim Kanunu,</w:t>
      </w:r>
    </w:p>
    <w:p w:rsidR="00A55589" w:rsidRDefault="00283809">
      <w:pPr>
        <w:spacing w:after="0"/>
        <w:rPr>
          <w:rFonts w:ascii="Calibri" w:eastAsia="Calibri" w:hAnsi="Calibri" w:cs="Calibri"/>
          <w:sz w:val="24"/>
        </w:rPr>
      </w:pPr>
      <w:r>
        <w:rPr>
          <w:rFonts w:ascii="Calibri" w:eastAsia="Calibri" w:hAnsi="Calibri" w:cs="Calibri"/>
          <w:b/>
          <w:sz w:val="24"/>
        </w:rPr>
        <w:t xml:space="preserve">3.3.  </w:t>
      </w:r>
      <w:r>
        <w:rPr>
          <w:rFonts w:ascii="Calibri" w:eastAsia="Calibri" w:hAnsi="Calibri" w:cs="Calibri"/>
          <w:sz w:val="24"/>
        </w:rPr>
        <w:t>MEB İl/İlçe Milli Eğitim Müdürlükleri Yönetmeliği,</w:t>
      </w:r>
    </w:p>
    <w:p w:rsidR="00A55589" w:rsidRDefault="00283809">
      <w:pPr>
        <w:spacing w:after="0"/>
        <w:rPr>
          <w:rFonts w:ascii="Calibri" w:eastAsia="Calibri" w:hAnsi="Calibri" w:cs="Calibri"/>
          <w:sz w:val="24"/>
        </w:rPr>
      </w:pPr>
      <w:r>
        <w:rPr>
          <w:rFonts w:ascii="Calibri" w:eastAsia="Calibri" w:hAnsi="Calibri" w:cs="Calibri"/>
          <w:b/>
          <w:sz w:val="24"/>
        </w:rPr>
        <w:t xml:space="preserve">3.4.  </w:t>
      </w:r>
      <w:r>
        <w:rPr>
          <w:rFonts w:ascii="Calibri" w:eastAsia="Calibri" w:hAnsi="Calibri" w:cs="Calibri"/>
          <w:sz w:val="24"/>
        </w:rPr>
        <w:t>Manavgat Kaymakamlığı 2019-2023 Stratejik Planı</w:t>
      </w:r>
    </w:p>
    <w:p w:rsidR="00A55589" w:rsidRDefault="00283809">
      <w:pPr>
        <w:spacing w:after="0"/>
        <w:rPr>
          <w:rFonts w:ascii="Calibri" w:eastAsia="Calibri" w:hAnsi="Calibri" w:cs="Calibri"/>
          <w:sz w:val="24"/>
        </w:rPr>
      </w:pPr>
      <w:r>
        <w:rPr>
          <w:rFonts w:ascii="Calibri" w:eastAsia="Calibri" w:hAnsi="Calibri" w:cs="Calibri"/>
          <w:b/>
          <w:sz w:val="24"/>
        </w:rPr>
        <w:t xml:space="preserve">3.5.  </w:t>
      </w:r>
      <w:r>
        <w:rPr>
          <w:rFonts w:ascii="Calibri" w:eastAsia="Calibri" w:hAnsi="Calibri" w:cs="Calibri"/>
          <w:sz w:val="24"/>
        </w:rPr>
        <w:t>Manavgat İlçe Milli Eğitim Müdürlüğü 2019-2023 Stratejik Planı</w:t>
      </w:r>
    </w:p>
    <w:p w:rsidR="00A55589" w:rsidRDefault="00A55589">
      <w:pPr>
        <w:spacing w:after="0"/>
        <w:rPr>
          <w:rFonts w:ascii="Calibri" w:eastAsia="Calibri" w:hAnsi="Calibri" w:cs="Calibri"/>
          <w:sz w:val="24"/>
        </w:rPr>
      </w:pPr>
    </w:p>
    <w:p w:rsidR="00A55589" w:rsidRDefault="00283809">
      <w:pPr>
        <w:spacing w:after="0"/>
        <w:jc w:val="center"/>
        <w:rPr>
          <w:rFonts w:ascii="Calibri" w:eastAsia="Calibri" w:hAnsi="Calibri" w:cs="Calibri"/>
          <w:b/>
          <w:sz w:val="24"/>
        </w:rPr>
      </w:pPr>
      <w:r>
        <w:rPr>
          <w:rFonts w:ascii="Calibri" w:eastAsia="Calibri" w:hAnsi="Calibri" w:cs="Calibri"/>
          <w:b/>
          <w:sz w:val="24"/>
        </w:rPr>
        <w:t>Tanımlar</w:t>
      </w:r>
    </w:p>
    <w:p w:rsidR="00A55589" w:rsidRDefault="00283809">
      <w:pPr>
        <w:spacing w:after="0"/>
        <w:rPr>
          <w:rFonts w:ascii="Calibri" w:eastAsia="Calibri" w:hAnsi="Calibri" w:cs="Calibri"/>
          <w:sz w:val="24"/>
        </w:rPr>
      </w:pPr>
      <w:proofErr w:type="gramStart"/>
      <w:r>
        <w:rPr>
          <w:rFonts w:ascii="Calibri" w:eastAsia="Calibri" w:hAnsi="Calibri" w:cs="Calibri"/>
          <w:b/>
          <w:sz w:val="24"/>
        </w:rPr>
        <w:t>Madde  4</w:t>
      </w:r>
      <w:proofErr w:type="gramEnd"/>
      <w:r>
        <w:rPr>
          <w:rFonts w:ascii="Calibri" w:eastAsia="Calibri" w:hAnsi="Calibri" w:cs="Calibri"/>
          <w:b/>
          <w:sz w:val="24"/>
        </w:rPr>
        <w:t xml:space="preserve">-: </w:t>
      </w:r>
      <w:r>
        <w:rPr>
          <w:rFonts w:ascii="Calibri" w:eastAsia="Calibri" w:hAnsi="Calibri" w:cs="Calibri"/>
          <w:sz w:val="24"/>
        </w:rPr>
        <w:t>Bu yönergede geçen;</w:t>
      </w:r>
    </w:p>
    <w:p w:rsidR="00A55589" w:rsidRDefault="00283809" w:rsidP="00775F96">
      <w:pPr>
        <w:spacing w:after="0"/>
        <w:rPr>
          <w:rFonts w:ascii="Calibri" w:eastAsia="Calibri" w:hAnsi="Calibri" w:cs="Calibri"/>
          <w:sz w:val="24"/>
        </w:rPr>
      </w:pPr>
      <w:proofErr w:type="gramStart"/>
      <w:r>
        <w:rPr>
          <w:rFonts w:ascii="Calibri" w:eastAsia="Calibri" w:hAnsi="Calibri" w:cs="Calibri"/>
          <w:sz w:val="24"/>
        </w:rPr>
        <w:t>Kay</w:t>
      </w:r>
      <w:r w:rsidR="00775F96">
        <w:rPr>
          <w:rFonts w:ascii="Calibri" w:eastAsia="Calibri" w:hAnsi="Calibri" w:cs="Calibri"/>
          <w:sz w:val="24"/>
        </w:rPr>
        <w:t xml:space="preserve">makam                             </w:t>
      </w:r>
      <w:r>
        <w:rPr>
          <w:rFonts w:ascii="Calibri" w:eastAsia="Calibri" w:hAnsi="Calibri" w:cs="Calibri"/>
          <w:sz w:val="24"/>
        </w:rPr>
        <w:t xml:space="preserve"> : Manavgat</w:t>
      </w:r>
      <w:proofErr w:type="gramEnd"/>
      <w:r>
        <w:rPr>
          <w:rFonts w:ascii="Calibri" w:eastAsia="Calibri" w:hAnsi="Calibri" w:cs="Calibri"/>
          <w:sz w:val="24"/>
        </w:rPr>
        <w:t xml:space="preserve"> Kaymakamı’nı</w:t>
      </w:r>
    </w:p>
    <w:p w:rsidR="00A55589" w:rsidRDefault="00283809" w:rsidP="00775F96">
      <w:pPr>
        <w:spacing w:after="0"/>
        <w:rPr>
          <w:rFonts w:ascii="Calibri" w:eastAsia="Calibri" w:hAnsi="Calibri" w:cs="Calibri"/>
          <w:sz w:val="24"/>
        </w:rPr>
      </w:pPr>
      <w:proofErr w:type="gramStart"/>
      <w:r>
        <w:rPr>
          <w:rFonts w:ascii="Calibri" w:eastAsia="Calibri" w:hAnsi="Calibri" w:cs="Calibri"/>
          <w:sz w:val="24"/>
        </w:rPr>
        <w:t xml:space="preserve">Kaymakamlık                     </w:t>
      </w:r>
      <w:r w:rsidR="00775F96">
        <w:rPr>
          <w:rFonts w:ascii="Calibri" w:eastAsia="Calibri" w:hAnsi="Calibri" w:cs="Calibri"/>
          <w:sz w:val="24"/>
        </w:rPr>
        <w:t xml:space="preserve">  </w:t>
      </w:r>
      <w:r>
        <w:rPr>
          <w:rFonts w:ascii="Calibri" w:eastAsia="Calibri" w:hAnsi="Calibri" w:cs="Calibri"/>
          <w:sz w:val="24"/>
        </w:rPr>
        <w:t xml:space="preserve">   : Manavgat</w:t>
      </w:r>
      <w:proofErr w:type="gramEnd"/>
      <w:r>
        <w:rPr>
          <w:rFonts w:ascii="Calibri" w:eastAsia="Calibri" w:hAnsi="Calibri" w:cs="Calibri"/>
          <w:sz w:val="24"/>
        </w:rPr>
        <w:t xml:space="preserve"> Kaymakamlığı’nı</w:t>
      </w:r>
    </w:p>
    <w:p w:rsidR="00A55589" w:rsidRDefault="00283809" w:rsidP="00775F96">
      <w:pPr>
        <w:spacing w:after="0"/>
        <w:rPr>
          <w:rFonts w:ascii="Calibri" w:eastAsia="Calibri" w:hAnsi="Calibri" w:cs="Calibri"/>
          <w:sz w:val="24"/>
        </w:rPr>
      </w:pPr>
      <w:r>
        <w:rPr>
          <w:rFonts w:ascii="Calibri" w:eastAsia="Calibri" w:hAnsi="Calibri" w:cs="Calibri"/>
          <w:sz w:val="24"/>
        </w:rPr>
        <w:t xml:space="preserve">İlçe Milli Eğitim </w:t>
      </w:r>
      <w:proofErr w:type="gramStart"/>
      <w:r>
        <w:rPr>
          <w:rFonts w:ascii="Calibri" w:eastAsia="Calibri" w:hAnsi="Calibri" w:cs="Calibri"/>
          <w:sz w:val="24"/>
        </w:rPr>
        <w:t>Müdürlüğü  : Manavgat</w:t>
      </w:r>
      <w:proofErr w:type="gramEnd"/>
      <w:r>
        <w:rPr>
          <w:rFonts w:ascii="Calibri" w:eastAsia="Calibri" w:hAnsi="Calibri" w:cs="Calibri"/>
          <w:sz w:val="24"/>
        </w:rPr>
        <w:t xml:space="preserve"> İlçe Milli Eğitim Müdürlüğü’nü</w:t>
      </w:r>
    </w:p>
    <w:p w:rsidR="00A55589" w:rsidRDefault="00283809" w:rsidP="00775F96">
      <w:pPr>
        <w:spacing w:after="0"/>
        <w:rPr>
          <w:rFonts w:ascii="Calibri" w:eastAsia="Calibri" w:hAnsi="Calibri" w:cs="Calibri"/>
          <w:sz w:val="24"/>
        </w:rPr>
      </w:pPr>
      <w:r>
        <w:rPr>
          <w:rFonts w:ascii="Calibri" w:eastAsia="Calibri" w:hAnsi="Calibri" w:cs="Calibri"/>
          <w:sz w:val="24"/>
        </w:rPr>
        <w:t xml:space="preserve">Okul </w:t>
      </w:r>
      <w:proofErr w:type="gramStart"/>
      <w:r>
        <w:rPr>
          <w:rFonts w:ascii="Calibri" w:eastAsia="Calibri" w:hAnsi="Calibri" w:cs="Calibri"/>
          <w:sz w:val="24"/>
        </w:rPr>
        <w:t xml:space="preserve">Müdürlükleri             </w:t>
      </w:r>
      <w:r w:rsidR="00775F96">
        <w:rPr>
          <w:rFonts w:ascii="Calibri" w:eastAsia="Calibri" w:hAnsi="Calibri" w:cs="Calibri"/>
          <w:sz w:val="24"/>
        </w:rPr>
        <w:t xml:space="preserve"> </w:t>
      </w:r>
      <w:r>
        <w:rPr>
          <w:rFonts w:ascii="Calibri" w:eastAsia="Calibri" w:hAnsi="Calibri" w:cs="Calibri"/>
          <w:sz w:val="24"/>
        </w:rPr>
        <w:t xml:space="preserve">    : Manavgat</w:t>
      </w:r>
      <w:proofErr w:type="gramEnd"/>
      <w:r>
        <w:rPr>
          <w:rFonts w:ascii="Calibri" w:eastAsia="Calibri" w:hAnsi="Calibri" w:cs="Calibri"/>
          <w:sz w:val="24"/>
        </w:rPr>
        <w:t xml:space="preserve"> İlçesi’nde bulunan bütün ilk ve orta dereceli            </w:t>
      </w:r>
    </w:p>
    <w:p w:rsidR="00A55589" w:rsidRDefault="00775F96" w:rsidP="00775F96">
      <w:pPr>
        <w:spacing w:after="0"/>
        <w:rPr>
          <w:rFonts w:ascii="Calibri" w:eastAsia="Calibri" w:hAnsi="Calibri" w:cs="Calibri"/>
          <w:sz w:val="24"/>
        </w:rPr>
      </w:pPr>
      <w:r>
        <w:rPr>
          <w:rFonts w:ascii="Calibri" w:eastAsia="Calibri" w:hAnsi="Calibri" w:cs="Calibri"/>
          <w:sz w:val="24"/>
        </w:rPr>
        <w:t xml:space="preserve">   </w:t>
      </w:r>
      <w:r w:rsidR="00283809">
        <w:rPr>
          <w:rFonts w:ascii="Calibri" w:eastAsia="Calibri" w:hAnsi="Calibri" w:cs="Calibri"/>
          <w:sz w:val="24"/>
        </w:rPr>
        <w:t xml:space="preserve">                                             </w:t>
      </w:r>
      <w:r>
        <w:rPr>
          <w:rFonts w:ascii="Calibri" w:eastAsia="Calibri" w:hAnsi="Calibri" w:cs="Calibri"/>
          <w:sz w:val="24"/>
        </w:rPr>
        <w:t xml:space="preserve">    </w:t>
      </w:r>
      <w:r w:rsidR="00283809">
        <w:rPr>
          <w:rFonts w:ascii="Calibri" w:eastAsia="Calibri" w:hAnsi="Calibri" w:cs="Calibri"/>
          <w:sz w:val="24"/>
        </w:rPr>
        <w:t xml:space="preserve"> </w:t>
      </w:r>
      <w:proofErr w:type="gramStart"/>
      <w:r w:rsidR="00283809">
        <w:rPr>
          <w:rFonts w:ascii="Calibri" w:eastAsia="Calibri" w:hAnsi="Calibri" w:cs="Calibri"/>
          <w:sz w:val="24"/>
        </w:rPr>
        <w:t>Okul  Müdürlüklerini</w:t>
      </w:r>
      <w:proofErr w:type="gramEnd"/>
    </w:p>
    <w:p w:rsidR="00A55589" w:rsidRDefault="00283809" w:rsidP="00775F96">
      <w:pPr>
        <w:spacing w:after="0"/>
        <w:rPr>
          <w:rFonts w:ascii="Calibri" w:eastAsia="Calibri" w:hAnsi="Calibri" w:cs="Calibri"/>
          <w:sz w:val="24"/>
        </w:rPr>
      </w:pPr>
      <w:proofErr w:type="gramStart"/>
      <w:r>
        <w:rPr>
          <w:rFonts w:ascii="Calibri" w:eastAsia="Calibri" w:hAnsi="Calibri" w:cs="Calibri"/>
          <w:sz w:val="24"/>
        </w:rPr>
        <w:t xml:space="preserve">Öğretmenler                     </w:t>
      </w:r>
      <w:r w:rsidR="00775F96">
        <w:rPr>
          <w:rFonts w:ascii="Calibri" w:eastAsia="Calibri" w:hAnsi="Calibri" w:cs="Calibri"/>
          <w:sz w:val="24"/>
        </w:rPr>
        <w:t xml:space="preserve">  </w:t>
      </w:r>
      <w:r>
        <w:rPr>
          <w:rFonts w:ascii="Calibri" w:eastAsia="Calibri" w:hAnsi="Calibri" w:cs="Calibri"/>
          <w:sz w:val="24"/>
        </w:rPr>
        <w:t xml:space="preserve">     : Manavgat</w:t>
      </w:r>
      <w:proofErr w:type="gramEnd"/>
      <w:r>
        <w:rPr>
          <w:rFonts w:ascii="Calibri" w:eastAsia="Calibri" w:hAnsi="Calibri" w:cs="Calibri"/>
          <w:sz w:val="24"/>
        </w:rPr>
        <w:t xml:space="preserve"> İlçesi’nde bulunan bütün ilk ve orta dereceli </w:t>
      </w:r>
    </w:p>
    <w:p w:rsidR="00A55589" w:rsidRDefault="00283809" w:rsidP="00775F96">
      <w:pPr>
        <w:spacing w:after="0"/>
        <w:rPr>
          <w:rFonts w:ascii="Calibri" w:eastAsia="Calibri" w:hAnsi="Calibri" w:cs="Calibri"/>
          <w:sz w:val="24"/>
        </w:rPr>
      </w:pPr>
      <w:r>
        <w:rPr>
          <w:rFonts w:ascii="Calibri" w:eastAsia="Calibri" w:hAnsi="Calibri" w:cs="Calibri"/>
          <w:sz w:val="24"/>
        </w:rPr>
        <w:t xml:space="preserve">                                                </w:t>
      </w:r>
      <w:r w:rsidR="00775F96">
        <w:rPr>
          <w:rFonts w:ascii="Calibri" w:eastAsia="Calibri" w:hAnsi="Calibri" w:cs="Calibri"/>
          <w:sz w:val="24"/>
        </w:rPr>
        <w:t xml:space="preserve">    </w:t>
      </w:r>
      <w:r>
        <w:rPr>
          <w:rFonts w:ascii="Calibri" w:eastAsia="Calibri" w:hAnsi="Calibri" w:cs="Calibri"/>
          <w:sz w:val="24"/>
        </w:rPr>
        <w:t xml:space="preserve"> Okul öğretmenlerini</w:t>
      </w:r>
    </w:p>
    <w:p w:rsidR="00A55589" w:rsidRDefault="00283809" w:rsidP="00775F96">
      <w:pPr>
        <w:spacing w:after="0"/>
        <w:rPr>
          <w:rFonts w:ascii="Calibri" w:eastAsia="Calibri" w:hAnsi="Calibri" w:cs="Calibri"/>
          <w:sz w:val="24"/>
        </w:rPr>
      </w:pPr>
      <w:proofErr w:type="gramStart"/>
      <w:r>
        <w:rPr>
          <w:rFonts w:ascii="Calibri" w:eastAsia="Calibri" w:hAnsi="Calibri" w:cs="Calibri"/>
          <w:sz w:val="24"/>
        </w:rPr>
        <w:t xml:space="preserve">Öğrenciler                            </w:t>
      </w:r>
      <w:r w:rsidR="00775F96">
        <w:rPr>
          <w:rFonts w:ascii="Calibri" w:eastAsia="Calibri" w:hAnsi="Calibri" w:cs="Calibri"/>
          <w:sz w:val="24"/>
        </w:rPr>
        <w:t xml:space="preserve">   </w:t>
      </w:r>
      <w:r>
        <w:rPr>
          <w:rFonts w:ascii="Calibri" w:eastAsia="Calibri" w:hAnsi="Calibri" w:cs="Calibri"/>
          <w:sz w:val="24"/>
        </w:rPr>
        <w:t xml:space="preserve">  : Manavgat</w:t>
      </w:r>
      <w:proofErr w:type="gramEnd"/>
      <w:r>
        <w:rPr>
          <w:rFonts w:ascii="Calibri" w:eastAsia="Calibri" w:hAnsi="Calibri" w:cs="Calibri"/>
          <w:sz w:val="24"/>
        </w:rPr>
        <w:t xml:space="preserve"> İlçesi’nde bulunan bütün ilk ve orta dereceli  </w:t>
      </w:r>
    </w:p>
    <w:p w:rsidR="00A55589" w:rsidRDefault="00283809" w:rsidP="00775F96">
      <w:pPr>
        <w:spacing w:after="0"/>
        <w:rPr>
          <w:rFonts w:ascii="Calibri" w:eastAsia="Calibri" w:hAnsi="Calibri" w:cs="Calibri"/>
          <w:sz w:val="24"/>
        </w:rPr>
      </w:pPr>
      <w:r>
        <w:rPr>
          <w:rFonts w:ascii="Calibri" w:eastAsia="Calibri" w:hAnsi="Calibri" w:cs="Calibri"/>
          <w:sz w:val="24"/>
        </w:rPr>
        <w:t xml:space="preserve">                                                </w:t>
      </w:r>
      <w:r w:rsidR="00775F96">
        <w:rPr>
          <w:rFonts w:ascii="Calibri" w:eastAsia="Calibri" w:hAnsi="Calibri" w:cs="Calibri"/>
          <w:sz w:val="24"/>
        </w:rPr>
        <w:t xml:space="preserve">    </w:t>
      </w:r>
      <w:r>
        <w:rPr>
          <w:rFonts w:ascii="Calibri" w:eastAsia="Calibri" w:hAnsi="Calibri" w:cs="Calibri"/>
          <w:sz w:val="24"/>
        </w:rPr>
        <w:t xml:space="preserve">  </w:t>
      </w:r>
      <w:proofErr w:type="gramStart"/>
      <w:r>
        <w:rPr>
          <w:rFonts w:ascii="Calibri" w:eastAsia="Calibri" w:hAnsi="Calibri" w:cs="Calibri"/>
          <w:sz w:val="24"/>
        </w:rPr>
        <w:t>okullarda</w:t>
      </w:r>
      <w:proofErr w:type="gramEnd"/>
      <w:r>
        <w:rPr>
          <w:rFonts w:ascii="Calibri" w:eastAsia="Calibri" w:hAnsi="Calibri" w:cs="Calibri"/>
          <w:sz w:val="24"/>
        </w:rPr>
        <w:t xml:space="preserve"> öğrenim gören öğrencileri ifade eder.</w:t>
      </w:r>
    </w:p>
    <w:p w:rsidR="00A55589" w:rsidRDefault="00A55589" w:rsidP="00775F96">
      <w:pPr>
        <w:spacing w:after="0"/>
        <w:rPr>
          <w:rFonts w:ascii="Calibri" w:eastAsia="Calibri" w:hAnsi="Calibri" w:cs="Calibri"/>
          <w:sz w:val="24"/>
        </w:rPr>
      </w:pPr>
    </w:p>
    <w:p w:rsidR="00A55589" w:rsidRDefault="00A55589">
      <w:pPr>
        <w:spacing w:after="0"/>
        <w:rPr>
          <w:rFonts w:ascii="Calibri" w:eastAsia="Calibri" w:hAnsi="Calibri" w:cs="Calibri"/>
          <w:sz w:val="24"/>
        </w:rPr>
      </w:pPr>
    </w:p>
    <w:p w:rsidR="00A55589" w:rsidRDefault="00A55589">
      <w:pPr>
        <w:spacing w:after="0" w:line="345" w:lineRule="auto"/>
        <w:jc w:val="both"/>
        <w:rPr>
          <w:rFonts w:ascii="Calibri" w:eastAsia="Calibri" w:hAnsi="Calibri" w:cs="Calibri"/>
          <w:sz w:val="24"/>
          <w:shd w:val="clear" w:color="auto" w:fill="FFFFFF"/>
        </w:rPr>
      </w:pPr>
    </w:p>
    <w:p w:rsidR="00A55589" w:rsidRDefault="00283809">
      <w:pPr>
        <w:jc w:val="center"/>
        <w:rPr>
          <w:rFonts w:ascii="Calibri" w:eastAsia="Calibri" w:hAnsi="Calibri" w:cs="Calibri"/>
          <w:b/>
          <w:sz w:val="24"/>
        </w:rPr>
      </w:pPr>
      <w:r>
        <w:rPr>
          <w:rFonts w:ascii="Calibri" w:eastAsia="Calibri" w:hAnsi="Calibri" w:cs="Calibri"/>
          <w:b/>
          <w:sz w:val="24"/>
        </w:rPr>
        <w:t>Sorumluluk</w:t>
      </w:r>
    </w:p>
    <w:p w:rsidR="00A55589" w:rsidRDefault="00283809">
      <w:pPr>
        <w:rPr>
          <w:rFonts w:ascii="Calibri" w:eastAsia="Calibri" w:hAnsi="Calibri" w:cs="Calibri"/>
          <w:b/>
          <w:sz w:val="24"/>
        </w:rPr>
      </w:pPr>
      <w:r>
        <w:rPr>
          <w:rFonts w:ascii="Calibri" w:eastAsia="Calibri" w:hAnsi="Calibri" w:cs="Calibri"/>
          <w:b/>
          <w:sz w:val="24"/>
        </w:rPr>
        <w:t>Madde 5- :</w:t>
      </w:r>
    </w:p>
    <w:p w:rsidR="00A55589" w:rsidRDefault="00283809">
      <w:pPr>
        <w:rPr>
          <w:rFonts w:ascii="Calibri" w:eastAsia="Calibri" w:hAnsi="Calibri" w:cs="Calibri"/>
          <w:sz w:val="24"/>
        </w:rPr>
      </w:pPr>
      <w:r>
        <w:rPr>
          <w:rFonts w:ascii="Calibri" w:eastAsia="Calibri" w:hAnsi="Calibri" w:cs="Calibri"/>
          <w:sz w:val="24"/>
        </w:rPr>
        <w:t xml:space="preserve">Bu yönergenin uygulanmasından Kaymakam, proje gereklerinin yerine getirilmesinden Kaymakam’ın genel yönetim ve denetimi altında bulunan İlçe Milli Eğitim Müdürlüğü ve bağlı okulların en üst düzeydeki yetkilileri sorumludur. </w:t>
      </w:r>
    </w:p>
    <w:p w:rsidR="00A55589" w:rsidRDefault="00A55589">
      <w:pPr>
        <w:jc w:val="center"/>
        <w:rPr>
          <w:rFonts w:ascii="Calibri" w:eastAsia="Calibri" w:hAnsi="Calibri" w:cs="Calibri"/>
          <w:b/>
          <w:sz w:val="24"/>
        </w:rPr>
      </w:pPr>
    </w:p>
    <w:p w:rsidR="00775F96" w:rsidRDefault="00775F96">
      <w:pPr>
        <w:jc w:val="center"/>
        <w:rPr>
          <w:rFonts w:ascii="Calibri" w:eastAsia="Calibri" w:hAnsi="Calibri" w:cs="Calibri"/>
          <w:b/>
          <w:sz w:val="24"/>
        </w:rPr>
      </w:pPr>
    </w:p>
    <w:p w:rsidR="00A55589" w:rsidRDefault="00283809">
      <w:pPr>
        <w:jc w:val="center"/>
        <w:rPr>
          <w:rFonts w:ascii="Calibri" w:eastAsia="Calibri" w:hAnsi="Calibri" w:cs="Calibri"/>
          <w:b/>
          <w:sz w:val="28"/>
        </w:rPr>
      </w:pPr>
      <w:r>
        <w:rPr>
          <w:rFonts w:ascii="Calibri" w:eastAsia="Calibri" w:hAnsi="Calibri" w:cs="Calibri"/>
          <w:b/>
          <w:sz w:val="28"/>
        </w:rPr>
        <w:lastRenderedPageBreak/>
        <w:t>İKİNCİ BÖLÜM</w:t>
      </w:r>
    </w:p>
    <w:p w:rsidR="00A55589" w:rsidRDefault="00283809">
      <w:pPr>
        <w:jc w:val="center"/>
        <w:rPr>
          <w:rFonts w:ascii="Calibri" w:eastAsia="Calibri" w:hAnsi="Calibri" w:cs="Calibri"/>
          <w:b/>
          <w:sz w:val="28"/>
        </w:rPr>
      </w:pPr>
      <w:r>
        <w:rPr>
          <w:rFonts w:ascii="Calibri" w:eastAsia="Calibri" w:hAnsi="Calibri" w:cs="Calibri"/>
          <w:b/>
          <w:sz w:val="28"/>
        </w:rPr>
        <w:t xml:space="preserve">Çalışma </w:t>
      </w:r>
      <w:proofErr w:type="spellStart"/>
      <w:r>
        <w:rPr>
          <w:rFonts w:ascii="Calibri" w:eastAsia="Calibri" w:hAnsi="Calibri" w:cs="Calibri"/>
          <w:b/>
          <w:sz w:val="28"/>
        </w:rPr>
        <w:t>Usül</w:t>
      </w:r>
      <w:proofErr w:type="spellEnd"/>
      <w:r>
        <w:rPr>
          <w:rFonts w:ascii="Calibri" w:eastAsia="Calibri" w:hAnsi="Calibri" w:cs="Calibri"/>
          <w:b/>
          <w:sz w:val="28"/>
        </w:rPr>
        <w:t xml:space="preserve"> ve Esasları</w:t>
      </w:r>
    </w:p>
    <w:p w:rsidR="00A55589" w:rsidRDefault="00283809">
      <w:pPr>
        <w:rPr>
          <w:rFonts w:ascii="Calibri" w:eastAsia="Calibri" w:hAnsi="Calibri" w:cs="Calibri"/>
          <w:b/>
          <w:sz w:val="24"/>
        </w:rPr>
      </w:pPr>
      <w:r>
        <w:rPr>
          <w:rFonts w:ascii="Calibri" w:eastAsia="Calibri" w:hAnsi="Calibri" w:cs="Calibri"/>
          <w:b/>
          <w:sz w:val="24"/>
        </w:rPr>
        <w:t>Madde 6-:</w:t>
      </w:r>
    </w:p>
    <w:p w:rsidR="00A55589" w:rsidRDefault="00283809">
      <w:pPr>
        <w:rPr>
          <w:rFonts w:ascii="Calibri" w:eastAsia="Calibri" w:hAnsi="Calibri" w:cs="Calibri"/>
          <w:sz w:val="24"/>
        </w:rPr>
      </w:pPr>
      <w:r>
        <w:rPr>
          <w:rFonts w:ascii="Calibri" w:eastAsia="Calibri" w:hAnsi="Calibri" w:cs="Calibri"/>
          <w:sz w:val="24"/>
        </w:rPr>
        <w:t>Bu yönergede yer alan birimlerin proje ile ilgili görev ve sorumlulukları şunlardır:</w:t>
      </w:r>
    </w:p>
    <w:p w:rsidR="00A55589" w:rsidRDefault="00283809">
      <w:pPr>
        <w:rPr>
          <w:rFonts w:ascii="Calibri" w:eastAsia="Calibri" w:hAnsi="Calibri" w:cs="Calibri"/>
          <w:b/>
          <w:sz w:val="24"/>
        </w:rPr>
      </w:pPr>
      <w:r>
        <w:rPr>
          <w:rFonts w:ascii="Calibri" w:eastAsia="Calibri" w:hAnsi="Calibri" w:cs="Calibri"/>
          <w:b/>
          <w:sz w:val="24"/>
        </w:rPr>
        <w:t>Kaymakamlığın Görev ve Sorumlulukları</w:t>
      </w:r>
    </w:p>
    <w:p w:rsidR="00A55589" w:rsidRDefault="00283809">
      <w:pPr>
        <w:numPr>
          <w:ilvl w:val="0"/>
          <w:numId w:val="2"/>
        </w:numPr>
        <w:ind w:left="720" w:hanging="360"/>
        <w:rPr>
          <w:rFonts w:ascii="Calibri" w:eastAsia="Calibri" w:hAnsi="Calibri" w:cs="Calibri"/>
          <w:sz w:val="24"/>
        </w:rPr>
      </w:pPr>
      <w:r>
        <w:rPr>
          <w:rFonts w:ascii="Calibri" w:eastAsia="Calibri" w:hAnsi="Calibri" w:cs="Calibri"/>
          <w:sz w:val="24"/>
        </w:rPr>
        <w:t>Her sınıfa ve öğretmenler odasına sınıf kütüphanesi kurulmasını temin etmek,</w:t>
      </w:r>
    </w:p>
    <w:p w:rsidR="00A55589" w:rsidRDefault="00283809">
      <w:pPr>
        <w:numPr>
          <w:ilvl w:val="0"/>
          <w:numId w:val="2"/>
        </w:numPr>
        <w:ind w:left="720" w:hanging="360"/>
        <w:rPr>
          <w:rFonts w:ascii="Calibri" w:eastAsia="Calibri" w:hAnsi="Calibri" w:cs="Calibri"/>
          <w:b/>
          <w:sz w:val="24"/>
        </w:rPr>
      </w:pPr>
      <w:r>
        <w:rPr>
          <w:rFonts w:ascii="Calibri" w:eastAsia="Calibri" w:hAnsi="Calibri" w:cs="Calibri"/>
          <w:sz w:val="24"/>
        </w:rPr>
        <w:t xml:space="preserve">Projenin tüm aşamalarını takip ederek gerekli yazışmaları yapmak, </w:t>
      </w:r>
    </w:p>
    <w:p w:rsidR="00A55589" w:rsidRDefault="00283809">
      <w:pPr>
        <w:numPr>
          <w:ilvl w:val="0"/>
          <w:numId w:val="2"/>
        </w:numPr>
        <w:ind w:left="720" w:hanging="360"/>
        <w:rPr>
          <w:rFonts w:ascii="Calibri" w:eastAsia="Calibri" w:hAnsi="Calibri" w:cs="Calibri"/>
          <w:b/>
          <w:sz w:val="24"/>
        </w:rPr>
      </w:pPr>
      <w:r>
        <w:rPr>
          <w:rFonts w:ascii="Calibri" w:eastAsia="Calibri" w:hAnsi="Calibri" w:cs="Calibri"/>
          <w:sz w:val="24"/>
        </w:rPr>
        <w:t>Yazılım ve proje güncelleme ve geliştirilmesini sağlamak</w:t>
      </w:r>
    </w:p>
    <w:p w:rsidR="00A55589" w:rsidRDefault="00283809">
      <w:pPr>
        <w:numPr>
          <w:ilvl w:val="0"/>
          <w:numId w:val="2"/>
        </w:numPr>
        <w:ind w:left="720" w:hanging="360"/>
        <w:rPr>
          <w:rFonts w:ascii="Calibri" w:eastAsia="Calibri" w:hAnsi="Calibri" w:cs="Calibri"/>
          <w:b/>
          <w:sz w:val="24"/>
        </w:rPr>
      </w:pPr>
      <w:r>
        <w:rPr>
          <w:rFonts w:ascii="Calibri" w:eastAsia="Calibri" w:hAnsi="Calibri" w:cs="Calibri"/>
          <w:sz w:val="24"/>
        </w:rPr>
        <w:t>İdareci ve öğretmenleri proje gereği gerçekleştirdikleri başarılı çalışmalarından dolayı ödüllendirmek,</w:t>
      </w:r>
    </w:p>
    <w:p w:rsidR="00A55589" w:rsidRDefault="00283809">
      <w:pPr>
        <w:numPr>
          <w:ilvl w:val="0"/>
          <w:numId w:val="2"/>
        </w:numPr>
        <w:spacing w:after="0" w:line="240" w:lineRule="auto"/>
        <w:ind w:left="720" w:hanging="360"/>
        <w:rPr>
          <w:rFonts w:ascii="Calibri" w:eastAsia="Calibri" w:hAnsi="Calibri" w:cs="Calibri"/>
          <w:sz w:val="24"/>
        </w:rPr>
      </w:pPr>
      <w:r>
        <w:rPr>
          <w:rFonts w:ascii="Calibri" w:eastAsia="Calibri" w:hAnsi="Calibri" w:cs="Calibri"/>
          <w:sz w:val="24"/>
        </w:rPr>
        <w:t>Protokol ve yazışmalar yaparak yerel yönetimlerin ve ilgili STK’ların imkânlarından azami seviyede faydalanılmasını sağlamak,</w:t>
      </w:r>
    </w:p>
    <w:p w:rsidR="00A55589" w:rsidRDefault="00283809">
      <w:pPr>
        <w:numPr>
          <w:ilvl w:val="0"/>
          <w:numId w:val="2"/>
        </w:numPr>
        <w:spacing w:after="0" w:line="240" w:lineRule="auto"/>
        <w:ind w:left="720" w:hanging="360"/>
        <w:rPr>
          <w:rFonts w:ascii="Calibri" w:eastAsia="Calibri" w:hAnsi="Calibri" w:cs="Calibri"/>
          <w:sz w:val="24"/>
        </w:rPr>
      </w:pPr>
      <w:r>
        <w:rPr>
          <w:rFonts w:ascii="Calibri" w:eastAsia="Calibri" w:hAnsi="Calibri" w:cs="Calibri"/>
          <w:sz w:val="24"/>
        </w:rPr>
        <w:t>İlçe genelinde proje uygulama sürecinde ve sonunda yapılan çalışmaları yazılım üzerinden takip etmek / değerlendirmek,</w:t>
      </w:r>
    </w:p>
    <w:p w:rsidR="00A55589" w:rsidRDefault="00283809">
      <w:pPr>
        <w:numPr>
          <w:ilvl w:val="0"/>
          <w:numId w:val="2"/>
        </w:numPr>
        <w:spacing w:after="0" w:line="240" w:lineRule="auto"/>
        <w:ind w:left="720" w:hanging="360"/>
        <w:rPr>
          <w:rFonts w:ascii="Calibri" w:eastAsia="Calibri" w:hAnsi="Calibri" w:cs="Calibri"/>
          <w:sz w:val="24"/>
        </w:rPr>
      </w:pPr>
      <w:r>
        <w:rPr>
          <w:rFonts w:ascii="Calibri" w:eastAsia="Calibri" w:hAnsi="Calibri" w:cs="Calibri"/>
          <w:sz w:val="24"/>
        </w:rPr>
        <w:t>Proje hakkında yerel ve ulusal medya aracılığı ile kamuoyunu bilgilendirmek,</w:t>
      </w:r>
    </w:p>
    <w:p w:rsidR="00A55589" w:rsidRDefault="00A55589">
      <w:pPr>
        <w:ind w:left="720"/>
        <w:rPr>
          <w:rFonts w:ascii="Calibri" w:eastAsia="Calibri" w:hAnsi="Calibri" w:cs="Calibri"/>
          <w:b/>
          <w:sz w:val="24"/>
        </w:rPr>
      </w:pPr>
    </w:p>
    <w:p w:rsidR="00A55589" w:rsidRDefault="00283809">
      <w:pPr>
        <w:rPr>
          <w:rFonts w:ascii="Calibri" w:eastAsia="Calibri" w:hAnsi="Calibri" w:cs="Calibri"/>
          <w:b/>
          <w:sz w:val="24"/>
        </w:rPr>
      </w:pPr>
      <w:r>
        <w:rPr>
          <w:rFonts w:ascii="Calibri" w:eastAsia="Calibri" w:hAnsi="Calibri" w:cs="Calibri"/>
          <w:b/>
          <w:sz w:val="24"/>
        </w:rPr>
        <w:t>İlçe Milli Eğitim Müdürlüğü’nün Görev ve Sorumlulukları</w:t>
      </w:r>
    </w:p>
    <w:p w:rsidR="00A55589" w:rsidRDefault="00283809">
      <w:pPr>
        <w:numPr>
          <w:ilvl w:val="0"/>
          <w:numId w:val="3"/>
        </w:numPr>
        <w:spacing w:after="0" w:line="240" w:lineRule="auto"/>
        <w:ind w:left="720" w:hanging="360"/>
        <w:rPr>
          <w:rFonts w:ascii="Calibri" w:eastAsia="Calibri" w:hAnsi="Calibri" w:cs="Calibri"/>
          <w:sz w:val="24"/>
        </w:rPr>
      </w:pPr>
      <w:r>
        <w:rPr>
          <w:rFonts w:ascii="Calibri" w:eastAsia="Calibri" w:hAnsi="Calibri" w:cs="Calibri"/>
          <w:sz w:val="24"/>
        </w:rPr>
        <w:t>Proje ile ilgili çalışma takvimi hazırlamak,</w:t>
      </w:r>
    </w:p>
    <w:p w:rsidR="00A55589" w:rsidRDefault="00283809">
      <w:pPr>
        <w:numPr>
          <w:ilvl w:val="0"/>
          <w:numId w:val="3"/>
        </w:numPr>
        <w:spacing w:after="0" w:line="240" w:lineRule="auto"/>
        <w:ind w:left="720" w:hanging="360"/>
        <w:rPr>
          <w:rFonts w:ascii="Calibri" w:eastAsia="Calibri" w:hAnsi="Calibri" w:cs="Calibri"/>
          <w:sz w:val="24"/>
        </w:rPr>
      </w:pPr>
      <w:r>
        <w:rPr>
          <w:rFonts w:ascii="Calibri" w:eastAsia="Calibri" w:hAnsi="Calibri" w:cs="Calibri"/>
          <w:sz w:val="24"/>
        </w:rPr>
        <w:t>Proje ile ilgili getirilen önerileri incelemek, uygulama kararlarını almak, okullar arasında faaliyetleri koordine etmek ve çalışmaların gelişimini takip etmek,</w:t>
      </w:r>
    </w:p>
    <w:p w:rsidR="00A55589" w:rsidRDefault="00283809">
      <w:pPr>
        <w:numPr>
          <w:ilvl w:val="0"/>
          <w:numId w:val="3"/>
        </w:numPr>
        <w:spacing w:after="0" w:line="240" w:lineRule="auto"/>
        <w:ind w:left="720" w:hanging="360"/>
        <w:rPr>
          <w:rFonts w:ascii="Calibri" w:eastAsia="Calibri" w:hAnsi="Calibri" w:cs="Calibri"/>
          <w:sz w:val="24"/>
        </w:rPr>
      </w:pPr>
      <w:r>
        <w:rPr>
          <w:rFonts w:ascii="Calibri" w:eastAsia="Calibri" w:hAnsi="Calibri" w:cs="Calibri"/>
          <w:sz w:val="24"/>
        </w:rPr>
        <w:t>Projenin uygulanma aşamalarında reklam, tanıtım ve bilgilendirmeler yapmak,</w:t>
      </w:r>
    </w:p>
    <w:p w:rsidR="00A55589" w:rsidRDefault="00283809">
      <w:pPr>
        <w:numPr>
          <w:ilvl w:val="0"/>
          <w:numId w:val="3"/>
        </w:numPr>
        <w:spacing w:after="0" w:line="240" w:lineRule="auto"/>
        <w:ind w:left="720" w:hanging="360"/>
        <w:rPr>
          <w:rFonts w:ascii="Calibri" w:eastAsia="Calibri" w:hAnsi="Calibri" w:cs="Calibri"/>
          <w:sz w:val="24"/>
        </w:rPr>
      </w:pPr>
      <w:r>
        <w:rPr>
          <w:rFonts w:ascii="Calibri" w:eastAsia="Calibri" w:hAnsi="Calibri" w:cs="Calibri"/>
          <w:sz w:val="24"/>
        </w:rPr>
        <w:t>Projenin tüm aşamalarını takip ederek gerekli yazışmaları yapmak,</w:t>
      </w:r>
    </w:p>
    <w:p w:rsidR="00A55589" w:rsidRDefault="00283809">
      <w:pPr>
        <w:numPr>
          <w:ilvl w:val="0"/>
          <w:numId w:val="3"/>
        </w:numPr>
        <w:spacing w:after="0" w:line="240" w:lineRule="auto"/>
        <w:ind w:left="720" w:hanging="360"/>
        <w:rPr>
          <w:rFonts w:ascii="Calibri" w:eastAsia="Calibri" w:hAnsi="Calibri" w:cs="Calibri"/>
          <w:sz w:val="24"/>
        </w:rPr>
      </w:pPr>
      <w:r>
        <w:rPr>
          <w:rFonts w:ascii="Calibri" w:eastAsia="Calibri" w:hAnsi="Calibri" w:cs="Calibri"/>
          <w:sz w:val="24"/>
        </w:rPr>
        <w:t>İlçe genelinde proje uygulama sürecinde ve sonunda yapılan çalışmaları yazılım üzerinden takip etmek / değerlendirmek,</w:t>
      </w:r>
    </w:p>
    <w:p w:rsidR="00A55589" w:rsidRDefault="00283809">
      <w:pPr>
        <w:numPr>
          <w:ilvl w:val="0"/>
          <w:numId w:val="3"/>
        </w:numPr>
        <w:spacing w:after="0" w:line="240" w:lineRule="auto"/>
        <w:ind w:left="720" w:hanging="360"/>
        <w:rPr>
          <w:rFonts w:ascii="Calibri" w:eastAsia="Calibri" w:hAnsi="Calibri" w:cs="Calibri"/>
          <w:sz w:val="24"/>
        </w:rPr>
      </w:pPr>
      <w:r>
        <w:rPr>
          <w:rFonts w:ascii="Calibri" w:eastAsia="Calibri" w:hAnsi="Calibri" w:cs="Calibri"/>
          <w:sz w:val="24"/>
        </w:rPr>
        <w:t>Kaymakamlık makamına her türlü bilgi, belge ve raporları zamanında ulaştırmak,</w:t>
      </w:r>
    </w:p>
    <w:p w:rsidR="00A55589" w:rsidRDefault="00283809">
      <w:pPr>
        <w:numPr>
          <w:ilvl w:val="0"/>
          <w:numId w:val="3"/>
        </w:numPr>
        <w:spacing w:after="0" w:line="240" w:lineRule="auto"/>
        <w:ind w:left="720" w:hanging="360"/>
        <w:rPr>
          <w:rFonts w:ascii="Calibri" w:eastAsia="Calibri" w:hAnsi="Calibri" w:cs="Calibri"/>
          <w:sz w:val="24"/>
        </w:rPr>
      </w:pPr>
      <w:r>
        <w:rPr>
          <w:rFonts w:ascii="Calibri" w:eastAsia="Calibri" w:hAnsi="Calibri" w:cs="Calibri"/>
          <w:sz w:val="24"/>
        </w:rPr>
        <w:t>Protokol ve yazışmalar yaparak yerel yönetimlerin ve ilgili STK’ların imkânlarından azami seviyede faydalanılmasını sağlamak,</w:t>
      </w:r>
    </w:p>
    <w:p w:rsidR="00A55589" w:rsidRDefault="00283809">
      <w:pPr>
        <w:numPr>
          <w:ilvl w:val="0"/>
          <w:numId w:val="3"/>
        </w:numPr>
        <w:spacing w:after="0" w:line="240" w:lineRule="auto"/>
        <w:ind w:left="720" w:hanging="360"/>
        <w:rPr>
          <w:rFonts w:ascii="Calibri" w:eastAsia="Calibri" w:hAnsi="Calibri" w:cs="Calibri"/>
          <w:sz w:val="24"/>
        </w:rPr>
      </w:pPr>
      <w:r>
        <w:rPr>
          <w:rFonts w:ascii="Calibri" w:eastAsia="Calibri" w:hAnsi="Calibri" w:cs="Calibri"/>
          <w:sz w:val="24"/>
        </w:rPr>
        <w:t>Proje hakkında yerel ve ulusal medya aracılığı ile kamuoyunu bilgilendirmek,</w:t>
      </w:r>
    </w:p>
    <w:p w:rsidR="00A55589" w:rsidRDefault="00283809">
      <w:pPr>
        <w:numPr>
          <w:ilvl w:val="0"/>
          <w:numId w:val="3"/>
        </w:numPr>
        <w:spacing w:after="0" w:line="240" w:lineRule="auto"/>
        <w:ind w:left="720" w:hanging="360"/>
        <w:rPr>
          <w:rFonts w:ascii="Calibri" w:eastAsia="Calibri" w:hAnsi="Calibri" w:cs="Calibri"/>
          <w:sz w:val="24"/>
        </w:rPr>
      </w:pPr>
      <w:r>
        <w:rPr>
          <w:rFonts w:ascii="Calibri" w:eastAsia="Calibri" w:hAnsi="Calibri" w:cs="Calibri"/>
          <w:sz w:val="24"/>
        </w:rPr>
        <w:t>İdareci ve öğretmenleri proje gereği gerçekleştirdikleri başarılı çalışmalarından dolayı ödüllendirmelerini teklif etmek,</w:t>
      </w:r>
    </w:p>
    <w:p w:rsidR="00A55589" w:rsidRDefault="00A55589">
      <w:pPr>
        <w:rPr>
          <w:rFonts w:ascii="Calibri" w:eastAsia="Calibri" w:hAnsi="Calibri" w:cs="Calibri"/>
          <w:b/>
          <w:sz w:val="24"/>
        </w:rPr>
      </w:pPr>
    </w:p>
    <w:p w:rsidR="00A55589" w:rsidRDefault="00283809">
      <w:pPr>
        <w:rPr>
          <w:rFonts w:ascii="Calibri" w:eastAsia="Calibri" w:hAnsi="Calibri" w:cs="Calibri"/>
          <w:b/>
          <w:sz w:val="24"/>
        </w:rPr>
      </w:pPr>
      <w:r>
        <w:rPr>
          <w:rFonts w:ascii="Calibri" w:eastAsia="Calibri" w:hAnsi="Calibri" w:cs="Calibri"/>
          <w:b/>
          <w:sz w:val="24"/>
        </w:rPr>
        <w:t>Okul Müdürlüklerinin Görev ve Sorumlulukları</w:t>
      </w:r>
    </w:p>
    <w:p w:rsidR="00A55589" w:rsidRDefault="00283809">
      <w:pPr>
        <w:numPr>
          <w:ilvl w:val="0"/>
          <w:numId w:val="4"/>
        </w:numPr>
        <w:ind w:left="720" w:hanging="360"/>
        <w:rPr>
          <w:rFonts w:ascii="Calibri" w:eastAsia="Calibri" w:hAnsi="Calibri" w:cs="Calibri"/>
          <w:sz w:val="24"/>
        </w:rPr>
      </w:pPr>
      <w:r>
        <w:rPr>
          <w:rFonts w:ascii="Calibri" w:eastAsia="Calibri" w:hAnsi="Calibri" w:cs="Calibri"/>
          <w:sz w:val="24"/>
        </w:rPr>
        <w:t xml:space="preserve">Her eğitim-öğretim dönemi başında öğrenci ve sınıf öğretmenlerinin istişaresiyle belirlenecek </w:t>
      </w:r>
      <w:proofErr w:type="gramStart"/>
      <w:r>
        <w:rPr>
          <w:rFonts w:ascii="Calibri" w:eastAsia="Calibri" w:hAnsi="Calibri" w:cs="Calibri"/>
          <w:sz w:val="24"/>
        </w:rPr>
        <w:t>ve  Eser</w:t>
      </w:r>
      <w:proofErr w:type="gramEnd"/>
      <w:r>
        <w:rPr>
          <w:rFonts w:ascii="Calibri" w:eastAsia="Calibri" w:hAnsi="Calibri" w:cs="Calibri"/>
          <w:sz w:val="24"/>
        </w:rPr>
        <w:t xml:space="preserve"> İnceleme ve Değerlendirme Komisyonu tarafından onaylanacak şekilde  her sınıfın en az 30 kitap temin etmesini ve  sınıf kütüphanesine eklenmesini temin etmek</w:t>
      </w:r>
    </w:p>
    <w:p w:rsidR="00A55589" w:rsidRDefault="00283809">
      <w:pPr>
        <w:numPr>
          <w:ilvl w:val="0"/>
          <w:numId w:val="4"/>
        </w:numPr>
        <w:ind w:left="720" w:hanging="360"/>
        <w:rPr>
          <w:rFonts w:ascii="Calibri" w:eastAsia="Calibri" w:hAnsi="Calibri" w:cs="Calibri"/>
          <w:b/>
          <w:sz w:val="24"/>
        </w:rPr>
      </w:pPr>
      <w:r>
        <w:rPr>
          <w:rFonts w:ascii="Calibri" w:eastAsia="Calibri" w:hAnsi="Calibri" w:cs="Calibri"/>
          <w:sz w:val="24"/>
        </w:rPr>
        <w:t>Eser İnceleme ve Değerlendirme Komisyonu ile birlikte sınıf kitaplıklarındaki mevcut olan ve yeni eklenecek kitapların incelenmesini ve uygunluğunun onaylanmasını sağlamak,</w:t>
      </w:r>
    </w:p>
    <w:p w:rsidR="00A55589" w:rsidRDefault="00283809">
      <w:pPr>
        <w:numPr>
          <w:ilvl w:val="0"/>
          <w:numId w:val="4"/>
        </w:numPr>
        <w:ind w:left="720" w:hanging="360"/>
        <w:rPr>
          <w:rFonts w:ascii="Calibri" w:eastAsia="Calibri" w:hAnsi="Calibri" w:cs="Calibri"/>
          <w:b/>
          <w:sz w:val="24"/>
        </w:rPr>
      </w:pPr>
      <w:r>
        <w:rPr>
          <w:rFonts w:ascii="Calibri" w:eastAsia="Calibri" w:hAnsi="Calibri" w:cs="Calibri"/>
          <w:sz w:val="24"/>
        </w:rPr>
        <w:lastRenderedPageBreak/>
        <w:t>“Her Sınıf Bir Kütüphane” sistemine sınıf kitaplıklarındaki kitaplara ve öğrencilere ilişkin verilerin girilmesini sağlamak,</w:t>
      </w:r>
    </w:p>
    <w:p w:rsidR="00A55589" w:rsidRDefault="00283809">
      <w:pPr>
        <w:numPr>
          <w:ilvl w:val="0"/>
          <w:numId w:val="4"/>
        </w:numPr>
        <w:ind w:left="720" w:hanging="360"/>
        <w:rPr>
          <w:rFonts w:ascii="Calibri" w:eastAsia="Calibri" w:hAnsi="Calibri" w:cs="Calibri"/>
          <w:b/>
          <w:sz w:val="24"/>
        </w:rPr>
      </w:pPr>
      <w:r>
        <w:rPr>
          <w:rFonts w:ascii="Calibri" w:eastAsia="Calibri" w:hAnsi="Calibri" w:cs="Calibri"/>
          <w:sz w:val="24"/>
        </w:rPr>
        <w:t>Veli, öğrenci ve öğretmenleri çalışma hakkında bilgilendirmek,</w:t>
      </w:r>
    </w:p>
    <w:p w:rsidR="00A55589" w:rsidRDefault="00283809">
      <w:pPr>
        <w:numPr>
          <w:ilvl w:val="0"/>
          <w:numId w:val="4"/>
        </w:numPr>
        <w:ind w:left="720" w:hanging="360"/>
        <w:rPr>
          <w:rFonts w:ascii="Calibri" w:eastAsia="Calibri" w:hAnsi="Calibri" w:cs="Calibri"/>
          <w:b/>
          <w:sz w:val="24"/>
        </w:rPr>
      </w:pPr>
      <w:r>
        <w:rPr>
          <w:rFonts w:ascii="Calibri" w:eastAsia="Calibri" w:hAnsi="Calibri" w:cs="Calibri"/>
          <w:sz w:val="24"/>
        </w:rPr>
        <w:t>Her sınıfın kitap kumbarası temin etmesini, her ay sonunda kumbarada biriken miktarla öğrenciler ve öğretmenlerin kararları doğrultusunda kitap satın alınarak sınıf kütüphanelerine ilave edilmesini koordine etmek,</w:t>
      </w:r>
    </w:p>
    <w:p w:rsidR="00A55589" w:rsidRDefault="00283809">
      <w:pPr>
        <w:numPr>
          <w:ilvl w:val="0"/>
          <w:numId w:val="4"/>
        </w:numPr>
        <w:ind w:left="720" w:hanging="360"/>
        <w:rPr>
          <w:rFonts w:ascii="Calibri" w:eastAsia="Calibri" w:hAnsi="Calibri" w:cs="Calibri"/>
          <w:b/>
          <w:sz w:val="24"/>
        </w:rPr>
      </w:pPr>
      <w:r>
        <w:rPr>
          <w:rFonts w:ascii="Calibri" w:eastAsia="Calibri" w:hAnsi="Calibri" w:cs="Calibri"/>
          <w:sz w:val="24"/>
        </w:rPr>
        <w:t>İlçe Milli Eğitim Müdürlüğü tarafından istenen her türlü bilgi, belge ve raporları zamanında ulaştırmak,</w:t>
      </w:r>
    </w:p>
    <w:p w:rsidR="00A55589" w:rsidRDefault="00283809">
      <w:pPr>
        <w:numPr>
          <w:ilvl w:val="0"/>
          <w:numId w:val="4"/>
        </w:numPr>
        <w:ind w:left="720" w:hanging="360"/>
        <w:rPr>
          <w:rFonts w:ascii="Calibri" w:eastAsia="Calibri" w:hAnsi="Calibri" w:cs="Calibri"/>
          <w:b/>
          <w:sz w:val="24"/>
        </w:rPr>
      </w:pPr>
      <w:r>
        <w:rPr>
          <w:rFonts w:ascii="Calibri" w:eastAsia="Calibri" w:hAnsi="Calibri" w:cs="Calibri"/>
          <w:sz w:val="24"/>
        </w:rPr>
        <w:t>Oluşabilecek herhangi bir aksaklık konusunda İlçe Milli Eğitim Müdürlüğü’nü zamanında bilgilendirmek,</w:t>
      </w:r>
    </w:p>
    <w:p w:rsidR="00A55589" w:rsidRDefault="00283809">
      <w:pPr>
        <w:numPr>
          <w:ilvl w:val="0"/>
          <w:numId w:val="4"/>
        </w:numPr>
        <w:ind w:left="720" w:hanging="360"/>
        <w:rPr>
          <w:rFonts w:ascii="Calibri" w:eastAsia="Calibri" w:hAnsi="Calibri" w:cs="Calibri"/>
          <w:b/>
          <w:sz w:val="24"/>
        </w:rPr>
      </w:pPr>
      <w:r>
        <w:rPr>
          <w:rFonts w:ascii="Calibri" w:eastAsia="Calibri" w:hAnsi="Calibri" w:cs="Calibri"/>
          <w:sz w:val="24"/>
        </w:rPr>
        <w:t>Rehber öğretmenlerin projenin yürütülmesi ve yapılacak etkinliklerin tamamında etkin görev almasını sağlamak,</w:t>
      </w:r>
    </w:p>
    <w:p w:rsidR="00A55589" w:rsidRDefault="00A55589">
      <w:pPr>
        <w:numPr>
          <w:ilvl w:val="0"/>
          <w:numId w:val="4"/>
        </w:numPr>
        <w:ind w:left="720" w:hanging="360"/>
        <w:rPr>
          <w:rFonts w:ascii="Calibri" w:eastAsia="Calibri" w:hAnsi="Calibri" w:cs="Calibri"/>
          <w:b/>
          <w:sz w:val="24"/>
        </w:rPr>
      </w:pPr>
    </w:p>
    <w:p w:rsidR="00A55589" w:rsidRDefault="00283809">
      <w:pPr>
        <w:rPr>
          <w:rFonts w:ascii="Calibri" w:eastAsia="Calibri" w:hAnsi="Calibri" w:cs="Calibri"/>
          <w:b/>
          <w:sz w:val="24"/>
        </w:rPr>
      </w:pPr>
      <w:r>
        <w:rPr>
          <w:rFonts w:ascii="Calibri" w:eastAsia="Calibri" w:hAnsi="Calibri" w:cs="Calibri"/>
          <w:b/>
          <w:sz w:val="24"/>
        </w:rPr>
        <w:t>Öğretmenlerin Görev ve Sorumlulukları</w:t>
      </w:r>
    </w:p>
    <w:p w:rsidR="00A55589" w:rsidRDefault="00283809">
      <w:pPr>
        <w:numPr>
          <w:ilvl w:val="0"/>
          <w:numId w:val="5"/>
        </w:numPr>
        <w:ind w:left="720" w:hanging="360"/>
        <w:rPr>
          <w:rFonts w:ascii="Calibri" w:eastAsia="Calibri" w:hAnsi="Calibri" w:cs="Calibri"/>
          <w:sz w:val="24"/>
        </w:rPr>
      </w:pPr>
      <w:r>
        <w:rPr>
          <w:rFonts w:ascii="Calibri" w:eastAsia="Calibri" w:hAnsi="Calibri" w:cs="Calibri"/>
          <w:sz w:val="24"/>
        </w:rPr>
        <w:t xml:space="preserve">Her eğitim-öğretim dönemi başında öğrencilerle birlikte istişare ederek belirlenecek </w:t>
      </w:r>
      <w:proofErr w:type="gramStart"/>
      <w:r>
        <w:rPr>
          <w:rFonts w:ascii="Calibri" w:eastAsia="Calibri" w:hAnsi="Calibri" w:cs="Calibri"/>
          <w:sz w:val="24"/>
        </w:rPr>
        <w:t>ve  Eser</w:t>
      </w:r>
      <w:proofErr w:type="gramEnd"/>
      <w:r>
        <w:rPr>
          <w:rFonts w:ascii="Calibri" w:eastAsia="Calibri" w:hAnsi="Calibri" w:cs="Calibri"/>
          <w:sz w:val="24"/>
        </w:rPr>
        <w:t xml:space="preserve"> İnceleme ve Değerlendirme Komisyonu tarafından onaylanacak şekilde  sınıf kütüphanesine en az 30 kitap temin edilmesini ve  sınıf kütüphanesine eklenmesini temin etmek</w:t>
      </w:r>
    </w:p>
    <w:p w:rsidR="00A55589" w:rsidRDefault="00283809">
      <w:pPr>
        <w:numPr>
          <w:ilvl w:val="0"/>
          <w:numId w:val="5"/>
        </w:numPr>
        <w:ind w:left="720" w:hanging="360"/>
        <w:rPr>
          <w:rFonts w:ascii="Calibri" w:eastAsia="Calibri" w:hAnsi="Calibri" w:cs="Calibri"/>
          <w:sz w:val="24"/>
        </w:rPr>
      </w:pPr>
      <w:r>
        <w:rPr>
          <w:rFonts w:ascii="Calibri" w:eastAsia="Calibri" w:hAnsi="Calibri" w:cs="Calibri"/>
          <w:sz w:val="24"/>
        </w:rPr>
        <w:t>Okul Müdürlüğünce istenen her türlü bilgi, belge ve raporları zamanında ulaştırmak,</w:t>
      </w:r>
    </w:p>
    <w:p w:rsidR="00A55589" w:rsidRDefault="00283809">
      <w:pPr>
        <w:numPr>
          <w:ilvl w:val="0"/>
          <w:numId w:val="5"/>
        </w:numPr>
        <w:ind w:left="720" w:hanging="360"/>
        <w:rPr>
          <w:rFonts w:ascii="Calibri" w:eastAsia="Calibri" w:hAnsi="Calibri" w:cs="Calibri"/>
          <w:sz w:val="24"/>
        </w:rPr>
      </w:pPr>
      <w:r>
        <w:rPr>
          <w:rFonts w:ascii="Calibri" w:eastAsia="Calibri" w:hAnsi="Calibri" w:cs="Calibri"/>
          <w:sz w:val="24"/>
        </w:rPr>
        <w:t>Veli ve öğrencileri çalışmalar hakkında bilgilendirmek,</w:t>
      </w:r>
    </w:p>
    <w:p w:rsidR="00A55589" w:rsidRDefault="00283809">
      <w:pPr>
        <w:numPr>
          <w:ilvl w:val="0"/>
          <w:numId w:val="5"/>
        </w:numPr>
        <w:ind w:left="720" w:hanging="360"/>
        <w:rPr>
          <w:rFonts w:ascii="Calibri" w:eastAsia="Calibri" w:hAnsi="Calibri" w:cs="Calibri"/>
          <w:sz w:val="24"/>
        </w:rPr>
      </w:pPr>
      <w:r>
        <w:rPr>
          <w:rFonts w:ascii="Calibri" w:eastAsia="Calibri" w:hAnsi="Calibri" w:cs="Calibri"/>
          <w:sz w:val="24"/>
        </w:rPr>
        <w:t>Okul Müdürlüklerinin yönlendirmeleri doğrultusunda “Her Sınıf Bir Kütüphane” sistemine sınıf kitaplıklarındaki kitaplara ve öğrencilere ilişkin verileri girmek,</w:t>
      </w:r>
    </w:p>
    <w:p w:rsidR="00A55589" w:rsidRDefault="00283809">
      <w:pPr>
        <w:numPr>
          <w:ilvl w:val="0"/>
          <w:numId w:val="5"/>
        </w:numPr>
        <w:ind w:left="720" w:hanging="360"/>
        <w:rPr>
          <w:rFonts w:ascii="Calibri" w:eastAsia="Calibri" w:hAnsi="Calibri" w:cs="Calibri"/>
          <w:sz w:val="24"/>
        </w:rPr>
      </w:pPr>
      <w:r>
        <w:rPr>
          <w:rFonts w:ascii="Calibri" w:eastAsia="Calibri" w:hAnsi="Calibri" w:cs="Calibri"/>
          <w:sz w:val="24"/>
        </w:rPr>
        <w:t>Her sınıfın kitap kumbarası temin etmesini, her ay sonunda kumbarada biriken miktarla okul müdürlüğünün koordinesinde ve öğrencilerle alınacak kararlar doğrultusunda kitap satın alınarak sınıf kütüphanelerine ilave edilmesini sağlamak,</w:t>
      </w:r>
    </w:p>
    <w:p w:rsidR="00A55589" w:rsidRDefault="00A55589">
      <w:pPr>
        <w:numPr>
          <w:ilvl w:val="0"/>
          <w:numId w:val="5"/>
        </w:numPr>
        <w:ind w:left="720" w:hanging="360"/>
        <w:rPr>
          <w:rFonts w:ascii="Calibri" w:eastAsia="Calibri" w:hAnsi="Calibri" w:cs="Calibri"/>
          <w:sz w:val="24"/>
        </w:rPr>
      </w:pPr>
    </w:p>
    <w:p w:rsidR="00A55589" w:rsidRDefault="00283809">
      <w:pPr>
        <w:rPr>
          <w:rFonts w:ascii="Calibri" w:eastAsia="Calibri" w:hAnsi="Calibri" w:cs="Calibri"/>
          <w:b/>
          <w:sz w:val="24"/>
        </w:rPr>
      </w:pPr>
      <w:r>
        <w:rPr>
          <w:rFonts w:ascii="Calibri" w:eastAsia="Calibri" w:hAnsi="Calibri" w:cs="Calibri"/>
          <w:b/>
          <w:sz w:val="24"/>
        </w:rPr>
        <w:t>Öğrencilerin Görev ve Sorumlulukları</w:t>
      </w:r>
    </w:p>
    <w:p w:rsidR="00A55589" w:rsidRDefault="00283809">
      <w:pPr>
        <w:numPr>
          <w:ilvl w:val="0"/>
          <w:numId w:val="6"/>
        </w:numPr>
        <w:ind w:left="720" w:hanging="360"/>
        <w:rPr>
          <w:rFonts w:ascii="Calibri" w:eastAsia="Calibri" w:hAnsi="Calibri" w:cs="Calibri"/>
          <w:sz w:val="24"/>
        </w:rPr>
      </w:pPr>
      <w:r>
        <w:rPr>
          <w:rFonts w:ascii="Calibri" w:eastAsia="Calibri" w:hAnsi="Calibri" w:cs="Calibri"/>
          <w:sz w:val="24"/>
        </w:rPr>
        <w:t>Manavgat Kaymakamlığı tarafından kendisine teslim edilecek “Her Sınıf Bir Kütüphane” sistemine erişim sağlayacak kütüphane kartını muhafaza etmek,</w:t>
      </w:r>
    </w:p>
    <w:p w:rsidR="00A55589" w:rsidRDefault="00283809">
      <w:pPr>
        <w:numPr>
          <w:ilvl w:val="0"/>
          <w:numId w:val="6"/>
        </w:numPr>
        <w:ind w:left="720" w:hanging="360"/>
        <w:rPr>
          <w:rFonts w:ascii="Calibri" w:eastAsia="Calibri" w:hAnsi="Calibri" w:cs="Calibri"/>
          <w:sz w:val="24"/>
        </w:rPr>
      </w:pPr>
      <w:r>
        <w:rPr>
          <w:rFonts w:ascii="Calibri" w:eastAsia="Calibri" w:hAnsi="Calibri" w:cs="Calibri"/>
          <w:sz w:val="24"/>
        </w:rPr>
        <w:t>Okuduğu kitapları okullarda kurulacak bilgisayar sistemine zamanında işlenmesi için gerekli adımları uygulamak,</w:t>
      </w:r>
    </w:p>
    <w:p w:rsidR="00A55589" w:rsidRDefault="00A55589">
      <w:pPr>
        <w:ind w:left="720"/>
        <w:rPr>
          <w:rFonts w:ascii="Calibri" w:eastAsia="Calibri" w:hAnsi="Calibri" w:cs="Calibri"/>
          <w:sz w:val="24"/>
        </w:rPr>
      </w:pPr>
    </w:p>
    <w:p w:rsidR="00A55589" w:rsidRDefault="00A55589">
      <w:pPr>
        <w:rPr>
          <w:rFonts w:ascii="Calibri" w:eastAsia="Calibri" w:hAnsi="Calibri" w:cs="Calibri"/>
          <w:sz w:val="24"/>
        </w:rPr>
      </w:pPr>
    </w:p>
    <w:p w:rsidR="00775F96" w:rsidRDefault="00775F96">
      <w:pPr>
        <w:rPr>
          <w:rFonts w:ascii="Calibri" w:eastAsia="Calibri" w:hAnsi="Calibri" w:cs="Calibri"/>
          <w:sz w:val="24"/>
        </w:rPr>
      </w:pPr>
    </w:p>
    <w:p w:rsidR="00A55589" w:rsidRDefault="00283809">
      <w:pPr>
        <w:jc w:val="center"/>
        <w:rPr>
          <w:rFonts w:ascii="Calibri" w:eastAsia="Calibri" w:hAnsi="Calibri" w:cs="Calibri"/>
          <w:b/>
          <w:sz w:val="28"/>
        </w:rPr>
      </w:pPr>
      <w:r>
        <w:rPr>
          <w:rFonts w:ascii="Calibri" w:eastAsia="Calibri" w:hAnsi="Calibri" w:cs="Calibri"/>
          <w:b/>
          <w:sz w:val="28"/>
        </w:rPr>
        <w:lastRenderedPageBreak/>
        <w:t>ÜÇÜNCÜ BÖLÜM</w:t>
      </w:r>
    </w:p>
    <w:p w:rsidR="00A55589" w:rsidRDefault="00283809">
      <w:pPr>
        <w:jc w:val="center"/>
        <w:rPr>
          <w:rFonts w:ascii="Calibri" w:eastAsia="Calibri" w:hAnsi="Calibri" w:cs="Calibri"/>
          <w:b/>
          <w:sz w:val="28"/>
        </w:rPr>
      </w:pPr>
      <w:r>
        <w:rPr>
          <w:rFonts w:ascii="Calibri" w:eastAsia="Calibri" w:hAnsi="Calibri" w:cs="Calibri"/>
          <w:b/>
          <w:sz w:val="28"/>
        </w:rPr>
        <w:t>Yürürlük, Yürütme</w:t>
      </w:r>
    </w:p>
    <w:p w:rsidR="00A55589" w:rsidRDefault="00283809">
      <w:pPr>
        <w:rPr>
          <w:rFonts w:ascii="Calibri" w:eastAsia="Calibri" w:hAnsi="Calibri" w:cs="Calibri"/>
          <w:b/>
          <w:sz w:val="24"/>
        </w:rPr>
      </w:pPr>
      <w:r>
        <w:rPr>
          <w:rFonts w:ascii="Calibri" w:eastAsia="Calibri" w:hAnsi="Calibri" w:cs="Calibri"/>
          <w:b/>
          <w:sz w:val="24"/>
        </w:rPr>
        <w:t>Yürürlük</w:t>
      </w:r>
    </w:p>
    <w:p w:rsidR="00A55589" w:rsidRDefault="00283809">
      <w:pPr>
        <w:rPr>
          <w:rFonts w:ascii="Calibri" w:eastAsia="Calibri" w:hAnsi="Calibri" w:cs="Calibri"/>
          <w:b/>
          <w:sz w:val="24"/>
        </w:rPr>
      </w:pPr>
      <w:r>
        <w:rPr>
          <w:rFonts w:ascii="Calibri" w:eastAsia="Calibri" w:hAnsi="Calibri" w:cs="Calibri"/>
          <w:b/>
          <w:sz w:val="24"/>
        </w:rPr>
        <w:t>Madde 7 -   :</w:t>
      </w:r>
    </w:p>
    <w:p w:rsidR="00A55589" w:rsidRDefault="00283809">
      <w:pPr>
        <w:rPr>
          <w:rFonts w:ascii="Calibri" w:eastAsia="Calibri" w:hAnsi="Calibri" w:cs="Calibri"/>
          <w:sz w:val="24"/>
        </w:rPr>
      </w:pPr>
      <w:r>
        <w:rPr>
          <w:rFonts w:ascii="Calibri" w:eastAsia="Calibri" w:hAnsi="Calibri" w:cs="Calibri"/>
          <w:sz w:val="24"/>
        </w:rPr>
        <w:t xml:space="preserve">Bu yönerge hükümleri Manavgat Kaymakamlığı tarafından onaylandığı tarihte yürürlüğe girer. </w:t>
      </w:r>
    </w:p>
    <w:p w:rsidR="00A55589" w:rsidRDefault="00A55589">
      <w:pPr>
        <w:rPr>
          <w:rFonts w:ascii="Calibri" w:eastAsia="Calibri" w:hAnsi="Calibri" w:cs="Calibri"/>
          <w:sz w:val="24"/>
        </w:rPr>
      </w:pPr>
    </w:p>
    <w:p w:rsidR="00A55589" w:rsidRDefault="00283809">
      <w:pPr>
        <w:rPr>
          <w:rFonts w:ascii="Calibri" w:eastAsia="Calibri" w:hAnsi="Calibri" w:cs="Calibri"/>
          <w:sz w:val="24"/>
        </w:rPr>
      </w:pPr>
      <w:r>
        <w:rPr>
          <w:rFonts w:ascii="Calibri" w:eastAsia="Calibri" w:hAnsi="Calibri" w:cs="Calibri"/>
          <w:sz w:val="24"/>
        </w:rPr>
        <w:t>Yürütme</w:t>
      </w:r>
    </w:p>
    <w:p w:rsidR="00A55589" w:rsidRDefault="00283809">
      <w:pPr>
        <w:rPr>
          <w:rFonts w:ascii="Calibri" w:eastAsia="Calibri" w:hAnsi="Calibri" w:cs="Calibri"/>
          <w:b/>
          <w:sz w:val="24"/>
        </w:rPr>
      </w:pPr>
      <w:r>
        <w:rPr>
          <w:rFonts w:ascii="Calibri" w:eastAsia="Calibri" w:hAnsi="Calibri" w:cs="Calibri"/>
          <w:b/>
          <w:sz w:val="24"/>
        </w:rPr>
        <w:t xml:space="preserve">Madde 8 -   : </w:t>
      </w:r>
    </w:p>
    <w:p w:rsidR="00A55589" w:rsidRDefault="00283809">
      <w:pPr>
        <w:rPr>
          <w:rFonts w:ascii="Calibri" w:eastAsia="Calibri" w:hAnsi="Calibri" w:cs="Calibri"/>
          <w:sz w:val="24"/>
        </w:rPr>
      </w:pPr>
      <w:r>
        <w:rPr>
          <w:rFonts w:ascii="Calibri" w:eastAsia="Calibri" w:hAnsi="Calibri" w:cs="Calibri"/>
          <w:sz w:val="24"/>
        </w:rPr>
        <w:t>Bu yönerge hükümleri Manavgat Kaymakamlığı tarafından yürütülür.</w:t>
      </w:r>
    </w:p>
    <w:p w:rsidR="00775F96" w:rsidRDefault="00775F96" w:rsidP="00775F96">
      <w:pPr>
        <w:tabs>
          <w:tab w:val="left" w:pos="6360"/>
        </w:tabs>
        <w:rPr>
          <w:rFonts w:ascii="Calibri" w:eastAsia="Calibri" w:hAnsi="Calibri" w:cs="Calibri"/>
          <w:sz w:val="24"/>
        </w:rPr>
      </w:pPr>
      <w:r>
        <w:rPr>
          <w:rFonts w:ascii="Calibri" w:eastAsia="Calibri" w:hAnsi="Calibri" w:cs="Calibri"/>
          <w:sz w:val="24"/>
        </w:rPr>
        <w:t xml:space="preserve">                                                                                                                        … / … / 2021</w:t>
      </w:r>
    </w:p>
    <w:p w:rsidR="00775F96" w:rsidRDefault="00775F96" w:rsidP="00775F96">
      <w:pPr>
        <w:spacing w:after="200" w:line="276" w:lineRule="auto"/>
        <w:ind w:left="720"/>
        <w:rPr>
          <w:rFonts w:ascii="Times New Roman" w:eastAsia="Times New Roman" w:hAnsi="Times New Roman" w:cs="Times New Roman"/>
          <w:sz w:val="24"/>
        </w:rPr>
      </w:pPr>
    </w:p>
    <w:p w:rsidR="00775F96" w:rsidRPr="00750DA5" w:rsidRDefault="00775F96" w:rsidP="00775F96">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750DA5">
        <w:rPr>
          <w:rFonts w:ascii="Times New Roman" w:hAnsi="Times New Roman" w:cs="Times New Roman"/>
          <w:sz w:val="24"/>
          <w:szCs w:val="24"/>
        </w:rPr>
        <w:t>Abdulkadir DEMİR</w:t>
      </w:r>
    </w:p>
    <w:p w:rsidR="00775F96" w:rsidRDefault="00775F96" w:rsidP="00775F96">
      <w:pPr>
        <w:pStyle w:val="AralkYok"/>
        <w:rPr>
          <w:rFonts w:ascii="Times New Roman" w:eastAsia="Times New Roman" w:hAnsi="Times New Roman" w:cs="Times New Roman"/>
          <w:sz w:val="24"/>
        </w:rPr>
      </w:pPr>
      <w:r w:rsidRPr="00750DA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50DA5">
        <w:rPr>
          <w:rFonts w:ascii="Times New Roman" w:hAnsi="Times New Roman" w:cs="Times New Roman"/>
          <w:sz w:val="24"/>
          <w:szCs w:val="24"/>
        </w:rPr>
        <w:t xml:space="preserve"> </w:t>
      </w:r>
      <w:r>
        <w:rPr>
          <w:rFonts w:ascii="Times New Roman" w:hAnsi="Times New Roman" w:cs="Times New Roman"/>
          <w:sz w:val="24"/>
          <w:szCs w:val="24"/>
        </w:rPr>
        <w:t xml:space="preserve">Manavgat </w:t>
      </w:r>
      <w:r w:rsidRPr="00750DA5">
        <w:rPr>
          <w:rFonts w:ascii="Times New Roman" w:hAnsi="Times New Roman" w:cs="Times New Roman"/>
          <w:sz w:val="24"/>
          <w:szCs w:val="24"/>
        </w:rPr>
        <w:t>Kaymakam</w:t>
      </w:r>
      <w:r w:rsidR="00283809">
        <w:rPr>
          <w:rFonts w:ascii="Times New Roman" w:hAnsi="Times New Roman" w:cs="Times New Roman"/>
          <w:sz w:val="24"/>
          <w:szCs w:val="24"/>
        </w:rPr>
        <w:t>ı</w:t>
      </w:r>
      <w:r w:rsidRPr="00750DA5">
        <w:rPr>
          <w:rFonts w:ascii="Times New Roman" w:hAnsi="Times New Roman" w:cs="Times New Roman"/>
          <w:sz w:val="24"/>
          <w:szCs w:val="24"/>
        </w:rPr>
        <w:t xml:space="preserve">      </w:t>
      </w:r>
    </w:p>
    <w:p w:rsidR="00775F96" w:rsidRDefault="00775F96">
      <w:pPr>
        <w:rPr>
          <w:rFonts w:ascii="Calibri" w:eastAsia="Calibri" w:hAnsi="Calibri" w:cs="Calibri"/>
          <w:sz w:val="24"/>
        </w:rPr>
      </w:pPr>
    </w:p>
    <w:sectPr w:rsidR="00775F96" w:rsidSect="00775F96">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53FFC"/>
    <w:multiLevelType w:val="multilevel"/>
    <w:tmpl w:val="DFD8FE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A0F4AEE"/>
    <w:multiLevelType w:val="multilevel"/>
    <w:tmpl w:val="85E650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D777B3B"/>
    <w:multiLevelType w:val="multilevel"/>
    <w:tmpl w:val="D6D0A4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DB11699"/>
    <w:multiLevelType w:val="multilevel"/>
    <w:tmpl w:val="5C12AE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F6E5CA6"/>
    <w:multiLevelType w:val="multilevel"/>
    <w:tmpl w:val="0B5E97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833155F"/>
    <w:multiLevelType w:val="multilevel"/>
    <w:tmpl w:val="3C807F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589"/>
    <w:rsid w:val="00283809"/>
    <w:rsid w:val="00775F96"/>
    <w:rsid w:val="008578D0"/>
    <w:rsid w:val="00A555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75F96"/>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75F96"/>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1201</Words>
  <Characters>6846</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8031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2021-12-06T07:34:00Z</dcterms:created>
  <dcterms:modified xsi:type="dcterms:W3CDTF">2021-12-06T07:34:00Z</dcterms:modified>
</cp:coreProperties>
</file>